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EF" w:rsidRPr="000A0CEF" w:rsidRDefault="000A0CEF" w:rsidP="000A0CEF">
      <w:pPr>
        <w:jc w:val="center"/>
        <w:rPr>
          <w:sz w:val="28"/>
          <w:szCs w:val="28"/>
        </w:rPr>
      </w:pPr>
      <w:r w:rsidRPr="000A0CEF">
        <w:rPr>
          <w:sz w:val="28"/>
          <w:szCs w:val="28"/>
        </w:rPr>
        <w:t>РЕШЕНИЕ</w:t>
      </w:r>
    </w:p>
    <w:p w:rsidR="000A0CEF" w:rsidRPr="000A0CEF" w:rsidRDefault="000A0CEF" w:rsidP="000A0CEF">
      <w:pPr>
        <w:jc w:val="center"/>
        <w:rPr>
          <w:sz w:val="28"/>
          <w:szCs w:val="28"/>
        </w:rPr>
      </w:pPr>
      <w:r w:rsidRPr="000A0CEF">
        <w:rPr>
          <w:sz w:val="28"/>
          <w:szCs w:val="28"/>
        </w:rPr>
        <w:t>Собрания депутатов городского поселения Красногорский</w:t>
      </w:r>
    </w:p>
    <w:p w:rsidR="000A0CEF" w:rsidRPr="000A0CEF" w:rsidRDefault="000A0CEF" w:rsidP="000A0CEF">
      <w:pPr>
        <w:jc w:val="center"/>
        <w:rPr>
          <w:sz w:val="28"/>
          <w:szCs w:val="28"/>
        </w:rPr>
      </w:pPr>
      <w:r w:rsidRPr="000A0CEF">
        <w:rPr>
          <w:sz w:val="28"/>
          <w:szCs w:val="28"/>
        </w:rPr>
        <w:t>Звениговского муниципального района</w:t>
      </w:r>
    </w:p>
    <w:p w:rsidR="000A0CEF" w:rsidRPr="000A0CEF" w:rsidRDefault="000A0CEF" w:rsidP="000A0CEF">
      <w:pPr>
        <w:jc w:val="center"/>
        <w:rPr>
          <w:sz w:val="28"/>
          <w:szCs w:val="28"/>
        </w:rPr>
      </w:pPr>
      <w:r w:rsidRPr="000A0CEF">
        <w:rPr>
          <w:sz w:val="28"/>
          <w:szCs w:val="28"/>
        </w:rPr>
        <w:t>Республики Марий Эл</w:t>
      </w:r>
    </w:p>
    <w:p w:rsidR="000A0CEF" w:rsidRPr="000A0CEF" w:rsidRDefault="000A0CEF" w:rsidP="00E75BC1">
      <w:pPr>
        <w:tabs>
          <w:tab w:val="left" w:pos="8355"/>
        </w:tabs>
        <w:jc w:val="center"/>
        <w:rPr>
          <w:sz w:val="28"/>
          <w:szCs w:val="28"/>
        </w:rPr>
      </w:pPr>
    </w:p>
    <w:p w:rsidR="000A0CEF" w:rsidRPr="000A0CEF" w:rsidRDefault="000A0CEF" w:rsidP="00E75BC1">
      <w:pPr>
        <w:jc w:val="center"/>
        <w:rPr>
          <w:sz w:val="28"/>
          <w:szCs w:val="28"/>
        </w:rPr>
      </w:pPr>
      <w:r w:rsidRPr="000A0CEF">
        <w:rPr>
          <w:sz w:val="28"/>
          <w:szCs w:val="28"/>
        </w:rPr>
        <w:t xml:space="preserve">Созыв 5-ый                                                                          </w:t>
      </w:r>
      <w:proofErr w:type="spellStart"/>
      <w:r w:rsidRPr="000A0CEF">
        <w:rPr>
          <w:sz w:val="28"/>
          <w:szCs w:val="28"/>
        </w:rPr>
        <w:t>пгт</w:t>
      </w:r>
      <w:proofErr w:type="spellEnd"/>
      <w:r w:rsidRPr="000A0CEF">
        <w:rPr>
          <w:sz w:val="28"/>
          <w:szCs w:val="28"/>
        </w:rPr>
        <w:t>. Красногорский</w:t>
      </w:r>
    </w:p>
    <w:p w:rsidR="000A0CEF" w:rsidRPr="000A0CEF" w:rsidRDefault="000A0CEF" w:rsidP="00E75BC1">
      <w:pPr>
        <w:jc w:val="center"/>
        <w:rPr>
          <w:sz w:val="28"/>
          <w:szCs w:val="28"/>
        </w:rPr>
      </w:pPr>
      <w:r w:rsidRPr="000A0CEF">
        <w:rPr>
          <w:sz w:val="28"/>
          <w:szCs w:val="28"/>
        </w:rPr>
        <w:t>Сессия 19-ая                                                                      «28» июля 2026 года</w:t>
      </w:r>
    </w:p>
    <w:p w:rsidR="000A0CEF" w:rsidRPr="000A0CEF" w:rsidRDefault="00E75BC1" w:rsidP="00E75BC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0CEF" w:rsidRPr="000A0CEF">
        <w:rPr>
          <w:sz w:val="28"/>
          <w:szCs w:val="28"/>
        </w:rPr>
        <w:t>№ 9</w:t>
      </w:r>
      <w:r w:rsidR="000A0CEF">
        <w:rPr>
          <w:sz w:val="28"/>
          <w:szCs w:val="28"/>
        </w:rPr>
        <w:t>5</w:t>
      </w:r>
    </w:p>
    <w:p w:rsidR="002776F5" w:rsidRDefault="002776F5">
      <w:pPr>
        <w:jc w:val="center"/>
        <w:rPr>
          <w:sz w:val="28"/>
        </w:rPr>
      </w:pPr>
    </w:p>
    <w:p w:rsidR="002776F5" w:rsidRDefault="003E3012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О внесении изменений в Положение о муниципальном контроле в сфере благоустройства на территории</w:t>
      </w:r>
      <w:proofErr w:type="gramEnd"/>
      <w:r>
        <w:rPr>
          <w:b/>
          <w:sz w:val="28"/>
        </w:rPr>
        <w:t xml:space="preserve"> </w:t>
      </w:r>
      <w:r w:rsidR="001C7F07">
        <w:rPr>
          <w:b/>
          <w:sz w:val="28"/>
        </w:rPr>
        <w:t>г</w:t>
      </w:r>
      <w:r>
        <w:rPr>
          <w:b/>
          <w:sz w:val="28"/>
        </w:rPr>
        <w:t>ородского поселения Красногорский</w:t>
      </w:r>
    </w:p>
    <w:p w:rsidR="00B03C39" w:rsidRDefault="00B03C39">
      <w:pPr>
        <w:jc w:val="center"/>
        <w:rPr>
          <w:sz w:val="28"/>
        </w:rPr>
      </w:pPr>
    </w:p>
    <w:p w:rsidR="002776F5" w:rsidRDefault="003E3012">
      <w:pPr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В соответствии с п. 19 ч. 1 ст. 14  Федерального закона от 6 октября   2003 года № 131 - ФЗ «Об общих принципах организации местного самоуправления в Российской Федерации», статьей 1 Федерального закона от 29.12.2025 № 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Уставом городского поселения Красногорский  Звениговского муниципального района Республики Марий</w:t>
      </w:r>
      <w:proofErr w:type="gramEnd"/>
      <w:r>
        <w:rPr>
          <w:sz w:val="28"/>
        </w:rPr>
        <w:t xml:space="preserve"> Эл, Собрание депутатов городского поселения Красногорский Звениговского муниципального района Республики Марий Эл,</w:t>
      </w:r>
    </w:p>
    <w:p w:rsidR="002776F5" w:rsidRDefault="002776F5">
      <w:pPr>
        <w:jc w:val="both"/>
        <w:rPr>
          <w:sz w:val="28"/>
        </w:rPr>
      </w:pPr>
    </w:p>
    <w:p w:rsidR="002776F5" w:rsidRDefault="003E3012">
      <w:pPr>
        <w:jc w:val="center"/>
        <w:rPr>
          <w:sz w:val="28"/>
        </w:rPr>
      </w:pPr>
      <w:r>
        <w:rPr>
          <w:sz w:val="28"/>
        </w:rPr>
        <w:t>РЕШИЛО:</w:t>
      </w:r>
    </w:p>
    <w:p w:rsidR="00804E13" w:rsidRDefault="00804E13">
      <w:pPr>
        <w:jc w:val="center"/>
        <w:rPr>
          <w:sz w:val="28"/>
        </w:rPr>
      </w:pPr>
    </w:p>
    <w:p w:rsidR="002776F5" w:rsidRDefault="003E3012" w:rsidP="00804E13">
      <w:pPr>
        <w:ind w:firstLine="709"/>
        <w:jc w:val="both"/>
        <w:rPr>
          <w:sz w:val="28"/>
        </w:rPr>
      </w:pPr>
      <w:r>
        <w:rPr>
          <w:sz w:val="28"/>
        </w:rPr>
        <w:t>1. Внести в Положение о муниципальном контроле в сфере</w:t>
      </w:r>
      <w:r w:rsidR="00B03C39">
        <w:rPr>
          <w:sz w:val="28"/>
        </w:rPr>
        <w:t xml:space="preserve"> благоустройства на территории г</w:t>
      </w:r>
      <w:r>
        <w:rPr>
          <w:sz w:val="28"/>
        </w:rPr>
        <w:t>ородского поселения Красногорский, утвержденно</w:t>
      </w:r>
      <w:r w:rsidR="00B03C39">
        <w:rPr>
          <w:sz w:val="28"/>
        </w:rPr>
        <w:t>го решением Собрания депутатов г</w:t>
      </w:r>
      <w:r>
        <w:rPr>
          <w:sz w:val="28"/>
        </w:rPr>
        <w:t>ородского поселения Красногорский от 23.09.2021 года № 102 «Об утверждении Положения о муниципальном контроле в сфере благоустройства на территори</w:t>
      </w:r>
      <w:r w:rsidR="00B03C39">
        <w:rPr>
          <w:sz w:val="28"/>
        </w:rPr>
        <w:t>и г</w:t>
      </w:r>
      <w:r>
        <w:rPr>
          <w:sz w:val="28"/>
        </w:rPr>
        <w:t>ородского поселения Красногорский», далее - Положение, следующие изменения:</w:t>
      </w:r>
    </w:p>
    <w:p w:rsidR="00BB35CB" w:rsidRDefault="00D32701" w:rsidP="00804E13">
      <w:pPr>
        <w:ind w:firstLine="709"/>
        <w:jc w:val="both"/>
        <w:rPr>
          <w:sz w:val="28"/>
        </w:rPr>
      </w:pPr>
      <w:r>
        <w:rPr>
          <w:sz w:val="28"/>
        </w:rPr>
        <w:t>-</w:t>
      </w:r>
      <w:r w:rsidR="008D74D0">
        <w:rPr>
          <w:sz w:val="28"/>
        </w:rPr>
        <w:t xml:space="preserve"> и</w:t>
      </w:r>
      <w:r w:rsidR="00BB35CB">
        <w:rPr>
          <w:sz w:val="28"/>
        </w:rPr>
        <w:t xml:space="preserve">з абзаца  пункта 1.7 исключить слова: некапитальные нестационарные строения и сооружения. </w:t>
      </w:r>
    </w:p>
    <w:p w:rsidR="002776F5" w:rsidRDefault="003E3012" w:rsidP="00804E13">
      <w:pPr>
        <w:ind w:firstLine="709"/>
        <w:jc w:val="both"/>
        <w:rPr>
          <w:sz w:val="28"/>
        </w:rPr>
      </w:pPr>
      <w:r>
        <w:rPr>
          <w:sz w:val="28"/>
        </w:rPr>
        <w:t>2.Настоящее решение вступает в силу после его опубликования на официальном портале «</w:t>
      </w:r>
      <w:proofErr w:type="spellStart"/>
      <w:r>
        <w:rPr>
          <w:sz w:val="28"/>
        </w:rPr>
        <w:t>ВМарийЭл</w:t>
      </w:r>
      <w:proofErr w:type="spellEnd"/>
      <w:r>
        <w:rPr>
          <w:sz w:val="28"/>
        </w:rPr>
        <w:t>» и подлежит размещению на официальном сайте администрации Звениговского муниципального района Республики Марий Эл в информационно-телекоммуникационной сети «Интернет»-</w:t>
      </w:r>
      <w:proofErr w:type="spellStart"/>
      <w:r>
        <w:rPr>
          <w:sz w:val="28"/>
        </w:rPr>
        <w:t>www.admzven.ru</w:t>
      </w:r>
      <w:proofErr w:type="spellEnd"/>
      <w:r>
        <w:rPr>
          <w:sz w:val="28"/>
        </w:rPr>
        <w:t>.</w:t>
      </w:r>
    </w:p>
    <w:p w:rsidR="002776F5" w:rsidRDefault="002776F5" w:rsidP="00804E13">
      <w:pPr>
        <w:widowControl w:val="0"/>
        <w:ind w:firstLine="709"/>
        <w:jc w:val="both"/>
        <w:rPr>
          <w:sz w:val="28"/>
        </w:rPr>
      </w:pPr>
    </w:p>
    <w:p w:rsidR="00B03C39" w:rsidRDefault="00B03C39">
      <w:pPr>
        <w:widowControl w:val="0"/>
        <w:ind w:firstLine="567"/>
        <w:jc w:val="both"/>
        <w:rPr>
          <w:sz w:val="28"/>
        </w:rPr>
      </w:pPr>
    </w:p>
    <w:p w:rsidR="00B03C39" w:rsidRDefault="00B03C39">
      <w:pPr>
        <w:widowControl w:val="0"/>
        <w:ind w:firstLine="567"/>
        <w:jc w:val="both"/>
        <w:rPr>
          <w:sz w:val="28"/>
        </w:rPr>
      </w:pPr>
    </w:p>
    <w:p w:rsidR="002776F5" w:rsidRDefault="003E3012">
      <w:pPr>
        <w:rPr>
          <w:sz w:val="28"/>
        </w:rPr>
      </w:pPr>
      <w:r>
        <w:rPr>
          <w:sz w:val="28"/>
        </w:rPr>
        <w:t>Глава г</w:t>
      </w:r>
      <w:r>
        <w:rPr>
          <w:spacing w:val="-3"/>
          <w:sz w:val="28"/>
        </w:rPr>
        <w:t>ородского поселения Красногорский</w:t>
      </w:r>
      <w:r>
        <w:rPr>
          <w:sz w:val="28"/>
        </w:rPr>
        <w:t>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</w:t>
      </w:r>
    </w:p>
    <w:p w:rsidR="002776F5" w:rsidRDefault="003E3012">
      <w:pPr>
        <w:rPr>
          <w:sz w:val="28"/>
        </w:rPr>
      </w:pPr>
      <w:r>
        <w:rPr>
          <w:sz w:val="28"/>
        </w:rPr>
        <w:t>Председатель Собрания депутатов                                                С.В.Соболевская</w:t>
      </w:r>
    </w:p>
    <w:p w:rsidR="002776F5" w:rsidRDefault="003E3012">
      <w:pPr>
        <w:rPr>
          <w:sz w:val="28"/>
        </w:rPr>
      </w:pPr>
      <w:r>
        <w:rPr>
          <w:sz w:val="28"/>
        </w:rPr>
        <w:t xml:space="preserve">         </w:t>
      </w:r>
    </w:p>
    <w:p w:rsidR="002776F5" w:rsidRDefault="003E3012">
      <w:pPr>
        <w:spacing w:line="240" w:lineRule="exact"/>
        <w:rPr>
          <w:b/>
        </w:rPr>
      </w:pPr>
      <w:r>
        <w:rPr>
          <w:b/>
        </w:rPr>
        <w:br w:type="page"/>
      </w:r>
    </w:p>
    <w:p w:rsidR="002776F5" w:rsidRDefault="003E3012">
      <w:pPr>
        <w:tabs>
          <w:tab w:val="left" w:pos="200"/>
        </w:tabs>
        <w:ind w:left="4536"/>
        <w:jc w:val="center"/>
        <w:outlineLvl w:val="0"/>
      </w:pPr>
      <w:r>
        <w:lastRenderedPageBreak/>
        <w:t xml:space="preserve">                 УТВЕРЖДЕНО</w:t>
      </w:r>
    </w:p>
    <w:p w:rsidR="002776F5" w:rsidRDefault="003E3012">
      <w:pPr>
        <w:pStyle w:val="ConsPlusNormal"/>
        <w:ind w:left="55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решением Собрания депутатов</w:t>
      </w:r>
    </w:p>
    <w:p w:rsidR="002776F5" w:rsidRDefault="003E3012">
      <w:pPr>
        <w:pStyle w:val="ConsPlusNormal"/>
        <w:ind w:left="4536" w:firstLine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городского поселения Красногорский</w:t>
      </w:r>
    </w:p>
    <w:p w:rsidR="002776F5" w:rsidRDefault="003E3012">
      <w:pPr>
        <w:pStyle w:val="ConsPlusNormal"/>
        <w:ind w:left="4536" w:firstLine="10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Звениговского муниципального района</w:t>
      </w:r>
    </w:p>
    <w:p w:rsidR="002776F5" w:rsidRDefault="003E3012">
      <w:pPr>
        <w:pStyle w:val="ConsPlusNormal"/>
        <w:ind w:left="4536" w:firstLine="10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Республики Марий Эл</w:t>
      </w:r>
    </w:p>
    <w:p w:rsidR="002776F5" w:rsidRDefault="003E3012">
      <w:pPr>
        <w:jc w:val="center"/>
      </w:pPr>
      <w:r>
        <w:t xml:space="preserve">                                                                                              от «___» ______  2026г. №</w:t>
      </w:r>
    </w:p>
    <w:p w:rsidR="002776F5" w:rsidRDefault="002776F5">
      <w:pPr>
        <w:ind w:firstLine="567"/>
        <w:jc w:val="right"/>
        <w:rPr>
          <w:sz w:val="17"/>
        </w:rPr>
      </w:pPr>
    </w:p>
    <w:p w:rsidR="002776F5" w:rsidRDefault="002776F5">
      <w:pPr>
        <w:ind w:firstLine="567"/>
        <w:jc w:val="right"/>
        <w:rPr>
          <w:sz w:val="17"/>
        </w:rPr>
      </w:pPr>
    </w:p>
    <w:p w:rsidR="002776F5" w:rsidRDefault="003E3012">
      <w:pPr>
        <w:jc w:val="center"/>
        <w:rPr>
          <w:b/>
        </w:rPr>
      </w:pPr>
      <w:r>
        <w:rPr>
          <w:b/>
          <w:sz w:val="28"/>
        </w:rPr>
        <w:t>Положение о муниципальном контроле в сфере благоустройства на территории</w:t>
      </w:r>
      <w:r>
        <w:rPr>
          <w:sz w:val="28"/>
        </w:rPr>
        <w:t xml:space="preserve"> </w:t>
      </w:r>
      <w:r>
        <w:rPr>
          <w:b/>
          <w:sz w:val="28"/>
        </w:rPr>
        <w:t>Городского поселения Красногорский</w:t>
      </w:r>
    </w:p>
    <w:p w:rsidR="002776F5" w:rsidRDefault="003E3012">
      <w:pPr>
        <w:pStyle w:val="ConsPlusNormal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1.1. Настоящее Положение устанавливает порядок осуществления муниципального контроля в сфере благоустройства на территории Городского поселения Красногорский (далее – контроль в сфере благоустройства).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>
        <w:rPr>
          <w:rFonts w:ascii="Times New Roman" w:hAnsi="Times New Roman"/>
          <w:sz w:val="28"/>
          <w:highlight w:val="white"/>
        </w:rPr>
        <w:t xml:space="preserve">Правил благоустройства территории </w:t>
      </w:r>
      <w:r>
        <w:rPr>
          <w:rFonts w:ascii="Times New Roman" w:hAnsi="Times New Roman"/>
          <w:sz w:val="28"/>
        </w:rPr>
        <w:t>Городского поселения Красногорский (далее – Правила благоустройства)</w:t>
      </w:r>
      <w:r>
        <w:rPr>
          <w:rFonts w:ascii="Times New Roman" w:hAnsi="Times New Roman"/>
          <w:sz w:val="28"/>
          <w:highlight w:val="white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2776F5" w:rsidRDefault="003E3012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 Контроль в сфере благоустройства осуществляется </w:t>
      </w:r>
      <w:proofErr w:type="spellStart"/>
      <w:r>
        <w:rPr>
          <w:sz w:val="28"/>
        </w:rPr>
        <w:t>Красногорской</w:t>
      </w:r>
      <w:proofErr w:type="spellEnd"/>
      <w:r>
        <w:rPr>
          <w:sz w:val="28"/>
        </w:rPr>
        <w:t xml:space="preserve"> городской администрацией</w:t>
      </w:r>
      <w:r>
        <w:rPr>
          <w:i/>
        </w:rPr>
        <w:t xml:space="preserve"> </w:t>
      </w:r>
      <w:r>
        <w:rPr>
          <w:sz w:val="28"/>
        </w:rPr>
        <w:t>(далее – администрация).</w:t>
      </w:r>
    </w:p>
    <w:p w:rsidR="002776F5" w:rsidRDefault="003E3012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1.4. Должностными лицами администрации, уполномоченными осуществлять контроль в сфере благоустройства, являются Глава администрации, специалист 2 категории (далее также – должностные лица, уполномоченные осуществлять контроль)</w:t>
      </w:r>
      <w:r>
        <w:rPr>
          <w:i/>
        </w:rPr>
        <w:t>.</w:t>
      </w:r>
      <w:r>
        <w:rPr>
          <w:sz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2776F5" w:rsidRDefault="003E3012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>
        <w:rPr>
          <w:rStyle w:val="afb"/>
          <w:rFonts w:ascii="Times New Roman" w:hAnsi="Times New Roman"/>
          <w:color w:val="000000"/>
          <w:sz w:val="28"/>
        </w:rPr>
        <w:t>закона</w:t>
      </w:r>
      <w:r>
        <w:rPr>
          <w:rFonts w:ascii="Times New Roman" w:hAnsi="Times New Roman"/>
          <w:sz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>
        <w:rPr>
          <w:rStyle w:val="afb"/>
          <w:rFonts w:ascii="Times New Roman" w:hAnsi="Times New Roman"/>
          <w:color w:val="000000"/>
          <w:sz w:val="28"/>
        </w:rPr>
        <w:t>закона</w:t>
      </w:r>
      <w:r>
        <w:rPr>
          <w:rFonts w:ascii="Times New Roman" w:hAnsi="Times New Roman"/>
          <w:sz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bookmarkStart w:id="0" w:name="Par61"/>
      <w:bookmarkEnd w:id="0"/>
      <w:r>
        <w:rPr>
          <w:rFonts w:ascii="Times New Roman" w:hAnsi="Times New Roman"/>
          <w:sz w:val="28"/>
        </w:rPr>
        <w:t xml:space="preserve">1.6. Администрация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соблюдением Правил благоустройства, включающих: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1) обязательные требования по содержанию прилегающих территорий;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по установке ограждений, не препятствующей свободному доступу </w:t>
      </w:r>
      <w:proofErr w:type="spellStart"/>
      <w:r>
        <w:rPr>
          <w:sz w:val="28"/>
        </w:rPr>
        <w:t>маломобильных</w:t>
      </w:r>
      <w:proofErr w:type="spellEnd"/>
      <w:r>
        <w:rPr>
          <w:sz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2776F5" w:rsidRDefault="003E3012">
      <w:pPr>
        <w:spacing w:line="360" w:lineRule="auto"/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- по </w:t>
      </w:r>
      <w:r>
        <w:rPr>
          <w:sz w:val="28"/>
          <w:highlight w:val="white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2776F5" w:rsidRDefault="003E3012">
      <w:pPr>
        <w:spacing w:line="360" w:lineRule="auto"/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- по </w:t>
      </w:r>
      <w:r>
        <w:rPr>
          <w:sz w:val="28"/>
          <w:highlight w:val="white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по осуществлению земляных работ в соответствии с разрешением на осуществление земляных </w:t>
      </w:r>
      <w:proofErr w:type="gramStart"/>
      <w:r>
        <w:rPr>
          <w:sz w:val="28"/>
        </w:rPr>
        <w:t>работ</w:t>
      </w:r>
      <w:proofErr w:type="gramEnd"/>
      <w:r>
        <w:rPr>
          <w:sz w:val="28"/>
        </w:rPr>
        <w:t xml:space="preserve"> выдаваемым в соответствии с порядком осуществления земляных работ, установленным нормативными правовыми актами Республики Марий Эл</w:t>
      </w:r>
      <w:r>
        <w:rPr>
          <w:i/>
        </w:rPr>
        <w:t xml:space="preserve"> </w:t>
      </w:r>
      <w:r>
        <w:rPr>
          <w:sz w:val="28"/>
        </w:rPr>
        <w:t>и Правилами благоустройства;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>
        <w:rPr>
          <w:sz w:val="28"/>
        </w:rPr>
        <w:t>маломобильные</w:t>
      </w:r>
      <w:proofErr w:type="spellEnd"/>
      <w:r>
        <w:rPr>
          <w:sz w:val="28"/>
        </w:rPr>
        <w:t xml:space="preserve"> группы населения, на период осуществления земляных работ;</w:t>
      </w:r>
    </w:p>
    <w:p w:rsidR="002776F5" w:rsidRDefault="003E3012">
      <w:pPr>
        <w:spacing w:line="360" w:lineRule="auto"/>
        <w:ind w:firstLine="709"/>
        <w:jc w:val="both"/>
        <w:rPr>
          <w:sz w:val="28"/>
          <w:highlight w:val="white"/>
        </w:rPr>
      </w:pPr>
      <w:proofErr w:type="gramStart"/>
      <w:r>
        <w:rPr>
          <w:sz w:val="28"/>
          <w:highlight w:val="white"/>
        </w:rPr>
        <w:t xml:space="preserve">- о недопустимости </w:t>
      </w:r>
      <w:r>
        <w:rPr>
          <w:sz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3) обязательные требования по уборке территории Городского поселения Красногорский включая контроль проведения мероприятий по очистке от снега, наледи и сосулек кровель зданий, сооружений; 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4) обязательные требования по уборке территории Городского поселения Красногорский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5) дополнительные обязательные требования </w:t>
      </w:r>
      <w:r>
        <w:rPr>
          <w:sz w:val="28"/>
          <w:highlight w:val="white"/>
        </w:rPr>
        <w:t>пожарной безопасности</w:t>
      </w:r>
      <w:r>
        <w:rPr>
          <w:sz w:val="28"/>
        </w:rPr>
        <w:t xml:space="preserve"> в </w:t>
      </w:r>
      <w:r>
        <w:rPr>
          <w:sz w:val="28"/>
          <w:highlight w:val="white"/>
        </w:rPr>
        <w:t xml:space="preserve">период действия особого противопожарного режима; 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8) обязательные требования по складированию твердых коммунальных отходов;</w:t>
      </w:r>
    </w:p>
    <w:p w:rsidR="002776F5" w:rsidRDefault="003E3012">
      <w:pPr>
        <w:pStyle w:val="24"/>
        <w:tabs>
          <w:tab w:val="left" w:pos="1200"/>
        </w:tabs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осуществляет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</w:t>
      </w:r>
      <w:r>
        <w:rPr>
          <w:sz w:val="28"/>
          <w:shd w:val="clear" w:color="auto" w:fill="FFD821"/>
        </w:rPr>
        <w:t xml:space="preserve"> некапитальные нестационарные строения и сооружения,</w:t>
      </w:r>
      <w:r>
        <w:rPr>
          <w:sz w:val="28"/>
        </w:rPr>
        <w:t xml:space="preserve"> информационные щиты и указатели, применяемые как составные части благоустройства территории.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 дворовые территории;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4) детские и спортивные площадки;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5) площадки для выгула животных;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6) парковки (парковочные места);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7) парки, скверы, иные зеленые зоны;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8) технические и санитарно-защитные зоны;</w:t>
      </w:r>
    </w:p>
    <w:p w:rsidR="002776F5" w:rsidRDefault="003E3012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 При осуществлении контроля в сфере благоустройства </w:t>
      </w:r>
      <w:r>
        <w:rPr>
          <w:rFonts w:ascii="Times New Roman" w:hAnsi="Times New Roman"/>
          <w:sz w:val="28"/>
          <w:highlight w:val="white"/>
        </w:rPr>
        <w:t>система оценки и управления рисками не применяется</w:t>
      </w:r>
      <w:r>
        <w:rPr>
          <w:rFonts w:ascii="Times New Roman" w:hAnsi="Times New Roman"/>
          <w:sz w:val="28"/>
        </w:rPr>
        <w:t>.</w:t>
      </w:r>
    </w:p>
    <w:p w:rsidR="002776F5" w:rsidRDefault="002776F5">
      <w:pPr>
        <w:spacing w:line="360" w:lineRule="auto"/>
        <w:ind w:firstLine="709"/>
        <w:jc w:val="both"/>
        <w:rPr>
          <w:sz w:val="28"/>
        </w:rPr>
      </w:pPr>
    </w:p>
    <w:p w:rsidR="002776F5" w:rsidRDefault="003E3012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Профилактика рисков причинения вреда (ущерба) охраняемым законом ценностям</w:t>
      </w:r>
    </w:p>
    <w:p w:rsidR="002776F5" w:rsidRDefault="002776F5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2.1. Администрация осуществляет контроль в сфере </w:t>
      </w:r>
      <w:proofErr w:type="gramStart"/>
      <w:r>
        <w:rPr>
          <w:rFonts w:ascii="Times New Roman" w:hAnsi="Times New Roman"/>
          <w:sz w:val="28"/>
        </w:rPr>
        <w:t>благоустройства</w:t>
      </w:r>
      <w:proofErr w:type="gramEnd"/>
      <w:r>
        <w:rPr>
          <w:rFonts w:ascii="Times New Roman" w:hAnsi="Times New Roman"/>
          <w:sz w:val="28"/>
        </w:rPr>
        <w:t xml:space="preserve"> в том числе посредством проведения профилактических мероприятий.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Красногорский городской администрации для принятия решения о проведении контрольных мероприятий.</w:t>
      </w:r>
      <w:proofErr w:type="gramEnd"/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информирование;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обобщение правоприменительной практики;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объявление предостережений;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консультирование;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профилактический визит.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2.6. </w:t>
      </w:r>
      <w:proofErr w:type="gramStart"/>
      <w:r>
        <w:rPr>
          <w:sz w:val="28"/>
        </w:rPr>
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>
        <w:rPr>
          <w:sz w:val="28"/>
          <w:highlight w:val="white"/>
        </w:rPr>
        <w:t xml:space="preserve">доступ к специальному разделу должен осуществляться с главной (основной) страницы </w:t>
      </w:r>
      <w:r>
        <w:rPr>
          <w:sz w:val="28"/>
        </w:rPr>
        <w:t>официального сайта администрации</w:t>
      </w:r>
      <w:r>
        <w:rPr>
          <w:sz w:val="28"/>
          <w:highlight w:val="white"/>
        </w:rPr>
        <w:t>)</w:t>
      </w:r>
      <w:r>
        <w:rPr>
          <w:sz w:val="28"/>
        </w:rPr>
        <w:t>, в средствах массовой информации,</w:t>
      </w:r>
      <w:r>
        <w:rPr>
          <w:sz w:val="28"/>
          <w:highlight w:val="white"/>
        </w:rPr>
        <w:t xml:space="preserve"> через личные кабинеты контролируемых лиц в государственных информационных системах (при их наличии) и</w:t>
      </w:r>
      <w:proofErr w:type="gramEnd"/>
      <w:r>
        <w:rPr>
          <w:sz w:val="28"/>
          <w:highlight w:val="white"/>
        </w:rPr>
        <w:t xml:space="preserve"> в иных формах.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7" w:history="1">
        <w:r>
          <w:rPr>
            <w:rStyle w:val="afb"/>
            <w:rFonts w:ascii="Times New Roman" w:hAnsi="Times New Roman"/>
            <w:color w:val="000000"/>
            <w:sz w:val="28"/>
          </w:rPr>
          <w:t>частью 3 статьи 46</w:t>
        </w:r>
      </w:hyperlink>
      <w:r>
        <w:rPr>
          <w:rFonts w:ascii="Times New Roman" w:hAnsi="Times New Roman"/>
          <w:sz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также вправе информировать население Городского поселения Красногорский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на собраниях и конференциях граждан об обязательных требованиях, предъявляемых к объектам контроля.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2.8.«После получения предостережения о недопустимости нарушения обязательных требований контролируемое лицо вправе подать в контрольный (надзорный) орган возражение в отношении  указанного предостережения, в том числе посредством единого портала государственных  и муниципальных услуг или регионального портала государственных и муниципальных услуг» согласно </w:t>
      </w:r>
      <w:proofErr w:type="gramStart"/>
      <w:r>
        <w:rPr>
          <w:sz w:val="28"/>
        </w:rPr>
        <w:t>ч</w:t>
      </w:r>
      <w:proofErr w:type="gramEnd"/>
      <w:r>
        <w:rPr>
          <w:sz w:val="28"/>
        </w:rPr>
        <w:t>.4 ст. 49 ФЗ № 248.»;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proofErr w:type="spellStart"/>
      <w:r>
        <w:rPr>
          <w:rFonts w:ascii="Times New Roman" w:hAnsi="Times New Roman"/>
          <w:sz w:val="28"/>
        </w:rPr>
        <w:t>видео-конференц-связи</w:t>
      </w:r>
      <w:proofErr w:type="spellEnd"/>
      <w:r>
        <w:rPr>
          <w:rFonts w:ascii="Times New Roman" w:hAnsi="Times New Roman"/>
          <w:sz w:val="28"/>
        </w:rPr>
        <w:t>, использования мобильного приложения «Инспектор» 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Личный прием граждан проводится главой (заместителем главы)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Консультирование осуществляется в устной или письменной форме по следующим вопросам: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организация и осуществление контроля в сфере благоустройства;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порядок осуществления контрольных мероприятий, установленных настоящим Положением;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порядок обжалования действий (бездействия) должностных лиц, уполномоченных осуществлять контроль;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за время консультирования предоставить в устной форме ответ на поставленные вопросы невозможно;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ответ на поставленные вопросы требует дополнительного запроса сведений.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Должностными лицами, уполномоченными осуществлять контроль, ведется журнал учета консультирований.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или должностным лицом, уполномоченным осуществлять контроль.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>
        <w:rPr>
          <w:rFonts w:ascii="Times New Roman" w:hAnsi="Times New Roman"/>
          <w:sz w:val="28"/>
        </w:rPr>
        <w:t>видео-конференц-связи</w:t>
      </w:r>
      <w:proofErr w:type="spellEnd"/>
      <w:r>
        <w:rPr>
          <w:rFonts w:ascii="Times New Roman" w:hAnsi="Times New Roman"/>
          <w:sz w:val="28"/>
        </w:rPr>
        <w:t>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2776F5" w:rsidRDefault="003E3012">
      <w:pPr>
        <w:ind w:firstLine="567"/>
        <w:jc w:val="both"/>
        <w:rPr>
          <w:sz w:val="28"/>
        </w:rPr>
      </w:pPr>
      <w:r>
        <w:rPr>
          <w:sz w:val="28"/>
        </w:rPr>
        <w:t xml:space="preserve">«Срок проведения профилактического визита – не более одного раза в год. Контролируемое лицо уведомляется о проведении  обязательного профилактического визита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двадцать четыре часа до его начала»; </w:t>
      </w:r>
    </w:p>
    <w:p w:rsidR="002776F5" w:rsidRDefault="003E3012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«Решения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>
        <w:rPr>
          <w:sz w:val="28"/>
        </w:rPr>
        <w:t xml:space="preserve"> подписания. Для оформления указанных решений, актов и предписаний отдельное формирование документа не требуется».</w:t>
      </w:r>
    </w:p>
    <w:p w:rsidR="002776F5" w:rsidRDefault="002776F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776F5" w:rsidRDefault="002776F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776F5" w:rsidRDefault="003E3012">
      <w:pPr>
        <w:pStyle w:val="ConsPlusNormal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Осуществление контрольных мероприятий и контрольных действий</w:t>
      </w:r>
    </w:p>
    <w:p w:rsidR="002776F5" w:rsidRDefault="002776F5">
      <w:pPr>
        <w:pStyle w:val="ConsPlusNormal"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  <w:proofErr w:type="gramEnd"/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>
        <w:rPr>
          <w:sz w:val="28"/>
          <w:highlight w:val="white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proofErr w:type="gramEnd"/>
      <w:r>
        <w:rPr>
          <w:sz w:val="28"/>
          <w:highlight w:val="white"/>
        </w:rPr>
        <w:t xml:space="preserve"> в автоматическом режиме технических средств фиксации правонарушений, имеющих функции фото- и киносъемки, видеозаписи</w:t>
      </w:r>
      <w:r>
        <w:rPr>
          <w:sz w:val="28"/>
        </w:rPr>
        <w:t>);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</w:t>
      </w:r>
      <w:proofErr w:type="gramEnd"/>
      <w:r>
        <w:rPr>
          <w:rFonts w:ascii="Times New Roman" w:hAnsi="Times New Roman"/>
          <w:sz w:val="28"/>
        </w:rPr>
        <w:t xml:space="preserve"> лиц;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3.5.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3.6.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8"/>
        </w:rPr>
        <w:t xml:space="preserve">3.7.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</w:t>
      </w:r>
      <w:r>
        <w:rPr>
          <w:rFonts w:ascii="Times New Roman" w:hAnsi="Times New Roman"/>
          <w:i/>
          <w:sz w:val="28"/>
        </w:rPr>
        <w:t xml:space="preserve">, </w:t>
      </w:r>
      <w:r>
        <w:rPr>
          <w:rFonts w:ascii="Times New Roman" w:hAnsi="Times New Roman"/>
          <w:sz w:val="28"/>
          <w:highlight w:val="white"/>
        </w:rPr>
        <w:t>задания, содержащегося в планах работы администрации, в том числе в случаях, установленных</w:t>
      </w:r>
      <w:r>
        <w:rPr>
          <w:rFonts w:ascii="Times New Roman" w:hAnsi="Times New Roman"/>
          <w:sz w:val="28"/>
        </w:rPr>
        <w:t xml:space="preserve"> Федеральным </w:t>
      </w:r>
      <w:hyperlink r:id="rId8" w:history="1">
        <w:r>
          <w:rPr>
            <w:rStyle w:val="afb"/>
            <w:rFonts w:ascii="Times New Roman" w:hAnsi="Times New Roman"/>
            <w:color w:val="000000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9" w:history="1">
        <w:r>
          <w:rPr>
            <w:rStyle w:val="afb"/>
            <w:rFonts w:ascii="Times New Roman" w:hAnsi="Times New Roman"/>
            <w:color w:val="000000"/>
            <w:sz w:val="28"/>
          </w:rPr>
          <w:t>законом</w:t>
        </w:r>
      </w:hyperlink>
      <w:r>
        <w:rPr>
          <w:rFonts w:ascii="Times New Roman" w:hAnsi="Times New Roman"/>
          <w:sz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3.9.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>
        <w:rPr>
          <w:sz w:val="28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>
        <w:rPr>
          <w:sz w:val="28"/>
          <w:highlight w:val="white"/>
        </w:rPr>
        <w:t>распоряжением Правительства Российской Федерации от 19.04.2016 № 724-р перечнем</w:t>
      </w:r>
      <w:r>
        <w:rPr>
          <w:sz w:val="28"/>
        </w:rPr>
        <w:br/>
      </w:r>
      <w:r>
        <w:rPr>
          <w:sz w:val="28"/>
          <w:highlight w:val="white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</w:t>
      </w:r>
      <w:proofErr w:type="gramEnd"/>
      <w:r>
        <w:rPr>
          <w:sz w:val="28"/>
          <w:highlight w:val="white"/>
        </w:rPr>
        <w:t xml:space="preserve"> </w:t>
      </w:r>
      <w:proofErr w:type="gramStart"/>
      <w:r>
        <w:rPr>
          <w:sz w:val="28"/>
          <w:highlight w:val="white"/>
        </w:rPr>
        <w:t>организаций, в распоряжении которых находятся эти документы и (или) информация, а также</w:t>
      </w:r>
      <w:r>
        <w:rPr>
          <w:sz w:val="28"/>
        </w:rPr>
        <w:t xml:space="preserve"> </w:t>
      </w:r>
      <w:hyperlink r:id="rId10" w:history="1">
        <w:r>
          <w:rPr>
            <w:rStyle w:val="afb"/>
            <w:color w:val="000000"/>
            <w:sz w:val="28"/>
          </w:rPr>
          <w:t>Правилами</w:t>
        </w:r>
      </w:hyperlink>
      <w:r>
        <w:rPr>
          <w:sz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</w:t>
      </w:r>
      <w:proofErr w:type="gramEnd"/>
      <w:r>
        <w:rPr>
          <w:sz w:val="28"/>
        </w:rPr>
        <w:t xml:space="preserve">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3.10. </w:t>
      </w:r>
      <w:r>
        <w:rPr>
          <w:rFonts w:ascii="Times New Roman" w:hAnsi="Times New Roman"/>
          <w:sz w:val="28"/>
          <w:highlight w:val="white"/>
        </w:rPr>
        <w:t xml:space="preserve"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</w:t>
      </w:r>
      <w:proofErr w:type="gramStart"/>
      <w:r>
        <w:rPr>
          <w:rFonts w:ascii="Times New Roman" w:hAnsi="Times New Roman"/>
          <w:sz w:val="28"/>
          <w:highlight w:val="white"/>
        </w:rPr>
        <w:t>связи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2776F5" w:rsidRDefault="003E3012">
      <w:pPr>
        <w:spacing w:line="360" w:lineRule="auto"/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1) </w:t>
      </w:r>
      <w:r>
        <w:rPr>
          <w:sz w:val="28"/>
          <w:highlight w:val="white"/>
        </w:rPr>
        <w:t xml:space="preserve">отсутствие контролируемого лица либо его представителя не препятствует оценке </w:t>
      </w:r>
      <w:r>
        <w:rPr>
          <w:sz w:val="28"/>
        </w:rPr>
        <w:t xml:space="preserve">должностным лицом, уполномоченным осуществлять контроль в сфере благоустройства, </w:t>
      </w:r>
      <w:r>
        <w:rPr>
          <w:sz w:val="28"/>
          <w:highlight w:val="white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highlight w:val="white"/>
        </w:rPr>
        <w:t xml:space="preserve">2) отсутствие признаков </w:t>
      </w:r>
      <w:r>
        <w:rPr>
          <w:sz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3) имеются уважительные причины для отсутствия контролируемого лица (болезнь</w:t>
      </w:r>
      <w:r>
        <w:rPr>
          <w:sz w:val="28"/>
          <w:highlight w:val="white"/>
        </w:rPr>
        <w:t xml:space="preserve"> контролируемого лица</w:t>
      </w:r>
      <w:r>
        <w:rPr>
          <w:sz w:val="28"/>
        </w:rPr>
        <w:t>, его командировка и т.п.) при проведении</w:t>
      </w:r>
      <w:r>
        <w:rPr>
          <w:sz w:val="28"/>
          <w:highlight w:val="white"/>
        </w:rPr>
        <w:t xml:space="preserve"> контрольного мероприятия</w:t>
      </w:r>
      <w:r>
        <w:rPr>
          <w:sz w:val="28"/>
        </w:rPr>
        <w:t>.</w:t>
      </w:r>
    </w:p>
    <w:p w:rsidR="002776F5" w:rsidRDefault="003E3012">
      <w:pPr>
        <w:pStyle w:val="s1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Срок проведения выездной проверки не может превышать 10 рабочих дней. </w:t>
      </w:r>
    </w:p>
    <w:p w:rsidR="002776F5" w:rsidRDefault="003E3012">
      <w:pPr>
        <w:pStyle w:val="s1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>
        <w:rPr>
          <w:rFonts w:ascii="Times New Roman" w:hAnsi="Times New Roman"/>
          <w:sz w:val="28"/>
        </w:rPr>
        <w:t>микропредприятия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2776F5" w:rsidRDefault="003E3012">
      <w:pPr>
        <w:pStyle w:val="s1"/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3.13. </w:t>
      </w:r>
      <w:proofErr w:type="gramStart"/>
      <w:r>
        <w:rPr>
          <w:rFonts w:ascii="Times New Roman" w:hAnsi="Times New Roman"/>
          <w:sz w:val="28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1" w:history="1">
        <w:r>
          <w:rPr>
            <w:rStyle w:val="afb"/>
            <w:rFonts w:ascii="Times New Roman" w:hAnsi="Times New Roman"/>
            <w:color w:val="000000"/>
            <w:sz w:val="28"/>
          </w:rPr>
          <w:t>частью 2 статьи 90</w:t>
        </w:r>
      </w:hyperlink>
      <w:r>
        <w:rPr>
          <w:rFonts w:ascii="Times New Roman" w:hAnsi="Times New Roman"/>
          <w:sz w:val="28"/>
        </w:rPr>
        <w:t xml:space="preserve"> Федерального закона от 31.07.2020 № 248-ФЗ «О государственном контроле (надзоре) и</w:t>
      </w:r>
      <w:proofErr w:type="gramEnd"/>
      <w:r>
        <w:rPr>
          <w:rFonts w:ascii="Times New Roman" w:hAnsi="Times New Roman"/>
          <w:sz w:val="28"/>
        </w:rPr>
        <w:t xml:space="preserve"> муниципальном </w:t>
      </w:r>
      <w:proofErr w:type="gramStart"/>
      <w:r>
        <w:rPr>
          <w:rFonts w:ascii="Times New Roman" w:hAnsi="Times New Roman"/>
          <w:sz w:val="28"/>
        </w:rPr>
        <w:t>контроле</w:t>
      </w:r>
      <w:proofErr w:type="gramEnd"/>
      <w:r>
        <w:rPr>
          <w:rFonts w:ascii="Times New Roman" w:hAnsi="Times New Roman"/>
          <w:sz w:val="28"/>
        </w:rPr>
        <w:t xml:space="preserve"> в Российской Федерации».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>
        <w:rPr>
          <w:sz w:val="28"/>
          <w:highlight w:val="white"/>
        </w:rPr>
        <w:t xml:space="preserve"> если иной порядок оформления акта не установлен Правительством Российской Федерации</w:t>
      </w:r>
      <w:r>
        <w:rPr>
          <w:sz w:val="28"/>
        </w:rPr>
        <w:t>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3.15. Информация о контрольных мероприятиях размещается в Едином реестре контрольных (надзорных) мероприятий.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3.16. </w:t>
      </w:r>
      <w:proofErr w:type="gramStart"/>
      <w:r>
        <w:rPr>
          <w:rFonts w:ascii="Times New Roman" w:hAnsi="Times New Roman"/>
          <w:sz w:val="28"/>
        </w:rPr>
        <w:t xml:space="preserve">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>
        <w:rPr>
          <w:rFonts w:ascii="Times New Roman" w:hAnsi="Times New Roman"/>
          <w:sz w:val="28"/>
          <w:highlight w:val="white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том числе через федеральную государственную информационную систему «</w:t>
      </w:r>
      <w:r>
        <w:rPr>
          <w:rFonts w:ascii="Times New Roman" w:hAnsi="Times New Roman"/>
          <w:sz w:val="28"/>
        </w:rPr>
        <w:t>Единый портал</w:t>
      </w:r>
      <w:r>
        <w:rPr>
          <w:rFonts w:ascii="Times New Roman" w:hAnsi="Times New Roman"/>
          <w:sz w:val="28"/>
          <w:highlight w:val="white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>
        <w:rPr>
          <w:rFonts w:ascii="Times New Roman" w:hAnsi="Times New Roman"/>
          <w:sz w:val="28"/>
          <w:highlight w:val="white"/>
        </w:rPr>
        <w:t xml:space="preserve"> документы в электронном</w:t>
      </w:r>
      <w:proofErr w:type="gramEnd"/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виде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>
        <w:rPr>
          <w:rFonts w:ascii="Times New Roman" w:hAnsi="Times New Roman"/>
          <w:sz w:val="28"/>
        </w:rPr>
        <w:t xml:space="preserve"> Указанный гражданин вправе направлять администрации документы на бумажном носителе.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</w:t>
      </w:r>
      <w:proofErr w:type="gramStart"/>
      <w:r>
        <w:rPr>
          <w:rFonts w:ascii="Times New Roman" w:hAnsi="Times New Roman"/>
          <w:sz w:val="28"/>
        </w:rPr>
        <w:t>осуществляться</w:t>
      </w:r>
      <w:proofErr w:type="gramEnd"/>
      <w:r>
        <w:rPr>
          <w:rFonts w:ascii="Times New Roman" w:hAnsi="Times New Roman"/>
          <w:sz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3.17.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>
        <w:rPr>
          <w:rFonts w:ascii="Times New Roman" w:hAnsi="Times New Roman"/>
          <w:sz w:val="28"/>
          <w:highlight w:val="white"/>
        </w:rPr>
        <w:t xml:space="preserve">Федерального закона </w:t>
      </w:r>
      <w:r>
        <w:rPr>
          <w:rFonts w:ascii="Times New Roman" w:hAnsi="Times New Roman"/>
          <w:sz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3.18.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3.19.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bookmarkStart w:id="1" w:name="Par318"/>
      <w:bookmarkEnd w:id="1"/>
      <w:r>
        <w:rPr>
          <w:rFonts w:ascii="Times New Roman" w:hAnsi="Times New Roman"/>
          <w:sz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>
        <w:rPr>
          <w:rFonts w:ascii="Times New Roman" w:hAnsi="Times New Roman"/>
          <w:sz w:val="28"/>
        </w:rPr>
        <w:t xml:space="preserve">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4) </w:t>
      </w:r>
      <w:r>
        <w:rPr>
          <w:sz w:val="28"/>
          <w:highlight w:val="white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sz w:val="28"/>
        </w:rPr>
        <w:t>;</w:t>
      </w:r>
      <w:proofErr w:type="gramEnd"/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3.20.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Республики Марий Эл, органами местного самоуправления, правоохранительными органами, организациями и гражданами.</w:t>
      </w:r>
    </w:p>
    <w:p w:rsidR="002776F5" w:rsidRDefault="003E301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2776F5" w:rsidRDefault="002776F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776F5" w:rsidRDefault="003E3012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2776F5" w:rsidRDefault="002776F5">
      <w:pPr>
        <w:pStyle w:val="ConsPlusNormal"/>
        <w:ind w:firstLine="0"/>
        <w:jc w:val="center"/>
        <w:rPr>
          <w:rFonts w:ascii="Times New Roman" w:hAnsi="Times New Roman"/>
          <w:b/>
          <w:sz w:val="28"/>
        </w:rPr>
      </w:pP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1) решений о проведении контрольных мероприятий;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2) актов контрольных мероприятий, предписаний об устранении выявленных нарушений;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>
        <w:rPr>
          <w:rFonts w:ascii="Times New Roman" w:hAnsi="Times New Roman"/>
          <w:sz w:val="28"/>
          <w:highlight w:val="white"/>
        </w:rPr>
        <w:t xml:space="preserve"> и (или) регионального портала государственных и муниципальных услуг</w:t>
      </w:r>
      <w:r>
        <w:rPr>
          <w:rFonts w:ascii="Times New Roman" w:hAnsi="Times New Roman"/>
          <w:sz w:val="28"/>
        </w:rPr>
        <w:t>.</w:t>
      </w:r>
    </w:p>
    <w:p w:rsidR="002776F5" w:rsidRDefault="003E3012">
      <w:pPr>
        <w:pStyle w:val="s1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с предварительным информированием главы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о наличии в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жалобе (документах) сведений, составляющих государственную или иную охраняемую законом тайну.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2776F5" w:rsidRDefault="003E3012">
      <w:pPr>
        <w:pStyle w:val="ConsPlusNormal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proofErr w:type="spellStart"/>
      <w:r>
        <w:rPr>
          <w:rFonts w:ascii="Times New Roman" w:hAnsi="Times New Roman"/>
          <w:sz w:val="28"/>
        </w:rPr>
        <w:t>Красногорской</w:t>
      </w:r>
      <w:proofErr w:type="spellEnd"/>
      <w:r>
        <w:rPr>
          <w:rFonts w:ascii="Times New Roman" w:hAnsi="Times New Roman"/>
          <w:sz w:val="28"/>
        </w:rPr>
        <w:t xml:space="preserve"> городской администрации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8"/>
        </w:rPr>
        <w:t>не более чем на 20 рабочих дней.</w:t>
      </w:r>
    </w:p>
    <w:p w:rsidR="002776F5" w:rsidRDefault="002776F5">
      <w:pPr>
        <w:pStyle w:val="17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776F5" w:rsidRDefault="003E3012">
      <w:pPr>
        <w:pStyle w:val="1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Ключевые показатели контроля в сфере благоустройства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 их целевые значения</w:t>
      </w:r>
    </w:p>
    <w:p w:rsidR="002776F5" w:rsidRDefault="002776F5">
      <w:pPr>
        <w:pStyle w:val="17"/>
        <w:jc w:val="center"/>
        <w:rPr>
          <w:rFonts w:ascii="Times New Roman" w:hAnsi="Times New Roman"/>
          <w:b/>
          <w:sz w:val="28"/>
        </w:rPr>
      </w:pPr>
    </w:p>
    <w:p w:rsidR="002776F5" w:rsidRDefault="003E3012">
      <w:pPr>
        <w:pStyle w:val="17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2776F5" w:rsidRDefault="003E3012">
      <w:pPr>
        <w:pStyle w:val="17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Ключевые показатели вида контроля и их целевые значения, индикативные показатели для контроля в сфере благоустройства утверждаются Решением Собрания депутатов городского поселения Красногорский Звениговского муниципального района Республики Марий Эл.</w:t>
      </w:r>
    </w:p>
    <w:p w:rsidR="002776F5" w:rsidRDefault="003E3012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br w:type="page"/>
      </w:r>
    </w:p>
    <w:p w:rsidR="002776F5" w:rsidRDefault="003E3012">
      <w:pPr>
        <w:jc w:val="center"/>
        <w:rPr>
          <w:b/>
          <w:sz w:val="28"/>
        </w:rPr>
      </w:pPr>
      <w:r>
        <w:rPr>
          <w:b/>
          <w:sz w:val="28"/>
        </w:rPr>
        <w:t xml:space="preserve">Пояснительная записка </w:t>
      </w:r>
    </w:p>
    <w:p w:rsidR="002776F5" w:rsidRDefault="003E3012">
      <w:pPr>
        <w:jc w:val="center"/>
        <w:rPr>
          <w:b/>
          <w:sz w:val="28"/>
        </w:rPr>
      </w:pPr>
      <w:r>
        <w:rPr>
          <w:b/>
          <w:sz w:val="28"/>
        </w:rPr>
        <w:t xml:space="preserve">к положению о муниципальном контроле в сфере благоустройства </w:t>
      </w:r>
    </w:p>
    <w:p w:rsidR="002776F5" w:rsidRDefault="002776F5">
      <w:pPr>
        <w:ind w:firstLine="567"/>
        <w:rPr>
          <w:b/>
        </w:rPr>
      </w:pPr>
    </w:p>
    <w:p w:rsidR="002776F5" w:rsidRDefault="003E3012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proofErr w:type="gramStart"/>
      <w:r>
        <w:rPr>
          <w:rFonts w:ascii="Times New Roman" w:hAnsi="Times New Roman"/>
          <w:b w:val="0"/>
          <w:sz w:val="28"/>
        </w:rPr>
        <w:t>Положение о муниципальном контроле в сфере благоустройства</w:t>
      </w:r>
      <w:r>
        <w:rPr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(далее – Положение) подготовлено в соответствии с пунктом 19 части 1 статьи 14</w:t>
      </w:r>
      <w:r>
        <w:rPr>
          <w:rFonts w:ascii="Times New Roman" w:hAnsi="Times New Roman"/>
          <w:b w:val="0"/>
          <w:sz w:val="28"/>
          <w:highlight w:val="white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 w:val="0"/>
          <w:sz w:val="28"/>
        </w:rPr>
        <w:t xml:space="preserve"> и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 </w:t>
      </w:r>
      <w:r>
        <w:rPr>
          <w:rFonts w:ascii="Times New Roman" w:hAnsi="Times New Roman"/>
          <w:b w:val="0"/>
          <w:sz w:val="28"/>
          <w:highlight w:val="white"/>
        </w:rPr>
        <w:t>и подлежит утверждению решением представительного органа муниципального</w:t>
      </w:r>
      <w:proofErr w:type="gramEnd"/>
      <w:r>
        <w:rPr>
          <w:rFonts w:ascii="Times New Roman" w:hAnsi="Times New Roman"/>
          <w:b w:val="0"/>
          <w:sz w:val="28"/>
          <w:highlight w:val="white"/>
        </w:rPr>
        <w:t xml:space="preserve"> образования и введению в действие не ранее 1 января 2022 года.</w:t>
      </w:r>
    </w:p>
    <w:p w:rsidR="002776F5" w:rsidRDefault="003E3012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>
        <w:rPr>
          <w:rFonts w:ascii="Times New Roman" w:hAnsi="Times New Roman"/>
          <w:b w:val="0"/>
          <w:sz w:val="28"/>
        </w:rPr>
        <w:t>муниципального контроля в сфере благоустройства</w:t>
      </w:r>
      <w:r>
        <w:rPr>
          <w:rFonts w:ascii="Times New Roman" w:hAnsi="Times New Roman"/>
          <w:b w:val="0"/>
          <w:sz w:val="28"/>
          <w:highlight w:val="white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2. </w:t>
      </w:r>
      <w:proofErr w:type="gramStart"/>
      <w:r>
        <w:rPr>
          <w:rFonts w:ascii="Times New Roman" w:hAnsi="Times New Roman"/>
          <w:b w:val="0"/>
          <w:sz w:val="28"/>
          <w:highlight w:val="white"/>
        </w:rPr>
        <w:t xml:space="preserve">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  <w:proofErr w:type="gramEnd"/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>
        <w:rPr>
          <w:rFonts w:ascii="Times New Roman" w:hAnsi="Times New Roman"/>
          <w:b w:val="0"/>
          <w:sz w:val="28"/>
        </w:rPr>
        <w:t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>
        <w:rPr>
          <w:rFonts w:ascii="Times New Roman" w:hAnsi="Times New Roman"/>
          <w:b w:val="0"/>
          <w:sz w:val="28"/>
          <w:highlight w:val="white"/>
        </w:rPr>
        <w:t xml:space="preserve">, принятие правового акта, утверждающего </w:t>
      </w:r>
      <w:r>
        <w:rPr>
          <w:rFonts w:ascii="Times New Roman" w:hAnsi="Times New Roman"/>
          <w:b w:val="0"/>
          <w:sz w:val="28"/>
        </w:rPr>
        <w:t>положение о виде муниципального контроля</w:t>
      </w:r>
      <w:r>
        <w:rPr>
          <w:rFonts w:ascii="Times New Roman" w:hAnsi="Times New Roman"/>
          <w:b w:val="0"/>
          <w:sz w:val="28"/>
          <w:highlight w:val="white"/>
        </w:rPr>
        <w:t xml:space="preserve">, остается в компетенции представительного органа поселения. </w:t>
      </w:r>
    </w:p>
    <w:p w:rsidR="002776F5" w:rsidRDefault="003E3012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:rsidR="002776F5" w:rsidRDefault="003E3012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2776F5" w:rsidRDefault="003E3012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</w:t>
      </w:r>
      <w:proofErr w:type="spellStart"/>
      <w:proofErr w:type="gramStart"/>
      <w:r>
        <w:rPr>
          <w:rFonts w:ascii="Times New Roman" w:hAnsi="Times New Roman"/>
          <w:b w:val="0"/>
          <w:sz w:val="28"/>
          <w:highlight w:val="white"/>
        </w:rPr>
        <w:t>риск-ориентированного</w:t>
      </w:r>
      <w:proofErr w:type="spellEnd"/>
      <w:proofErr w:type="gramEnd"/>
      <w:r>
        <w:rPr>
          <w:rFonts w:ascii="Times New Roman" w:hAnsi="Times New Roman"/>
          <w:b w:val="0"/>
          <w:sz w:val="28"/>
          <w:highlight w:val="white"/>
        </w:rPr>
        <w:t xml:space="preserve">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:rsidR="002776F5" w:rsidRDefault="003E3012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4. Перечень обязательных требований в пункте 1.6 Положения сформулирован </w:t>
      </w:r>
      <w:proofErr w:type="gramStart"/>
      <w:r>
        <w:rPr>
          <w:rFonts w:ascii="Times New Roman" w:hAnsi="Times New Roman"/>
          <w:b w:val="0"/>
          <w:sz w:val="28"/>
          <w:highlight w:val="white"/>
        </w:rPr>
        <w:t>исходя из предмета</w:t>
      </w:r>
      <w:r>
        <w:rPr>
          <w:rFonts w:ascii="Times New Roman" w:hAnsi="Times New Roman"/>
          <w:b w:val="0"/>
          <w:sz w:val="28"/>
        </w:rPr>
        <w:t xml:space="preserve"> регулирования правил</w:t>
      </w:r>
      <w:proofErr w:type="gramEnd"/>
      <w:r>
        <w:rPr>
          <w:rFonts w:ascii="Times New Roman" w:hAnsi="Times New Roman"/>
          <w:b w:val="0"/>
          <w:sz w:val="28"/>
        </w:rPr>
        <w:t xml:space="preserve"> благоустройства территории, в том числе с учетом требований статьи 45.1</w:t>
      </w:r>
      <w:r>
        <w:rPr>
          <w:rFonts w:ascii="Times New Roman" w:hAnsi="Times New Roman"/>
          <w:b w:val="0"/>
          <w:sz w:val="28"/>
          <w:highlight w:val="white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:rsidR="002776F5" w:rsidRDefault="003E3012">
      <w:pPr>
        <w:spacing w:line="360" w:lineRule="auto"/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Конкретизация положений в подпунктах пункта 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>
        <w:rPr>
          <w:sz w:val="28"/>
        </w:rPr>
        <w:t xml:space="preserve"> </w:t>
      </w:r>
      <w:r>
        <w:rPr>
          <w:sz w:val="28"/>
          <w:highlight w:val="white"/>
        </w:rPr>
        <w:t xml:space="preserve">«Об административных правонарушениях на территории Самарской области». При адаптации положений пункта 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5. Положением предусмотрено проведение следующих видов профилактических мероприятий: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1) информирование;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2) обобщение правоприменительной практики;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3) объявление предостережений;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4) консультирование;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5) профилактический визит.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Меры стимулирования добросовестности и </w:t>
      </w:r>
      <w:proofErr w:type="spellStart"/>
      <w:r>
        <w:rPr>
          <w:rFonts w:ascii="Times New Roman" w:hAnsi="Times New Roman"/>
          <w:b w:val="0"/>
          <w:sz w:val="28"/>
          <w:highlight w:val="white"/>
        </w:rPr>
        <w:t>самообследование</w:t>
      </w:r>
      <w:proofErr w:type="spellEnd"/>
      <w:r>
        <w:rPr>
          <w:rFonts w:ascii="Times New Roman" w:hAnsi="Times New Roman"/>
          <w:b w:val="0"/>
          <w:sz w:val="28"/>
          <w:highlight w:val="white"/>
        </w:rPr>
        <w:t xml:space="preserve"> в качестве профилактических мероприятий Положением не установлены.</w:t>
      </w:r>
    </w:p>
    <w:p w:rsidR="002776F5" w:rsidRDefault="003E3012">
      <w:pPr>
        <w:pStyle w:val="ConsTitle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b w:val="0"/>
          <w:sz w:val="28"/>
          <w:highlight w:val="white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>
        <w:rPr>
          <w:rFonts w:ascii="Times New Roman" w:hAnsi="Times New Roman"/>
          <w:b w:val="0"/>
          <w:sz w:val="28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>
        <w:rPr>
          <w:rFonts w:ascii="Times New Roman" w:hAnsi="Times New Roman"/>
          <w:b w:val="0"/>
          <w:sz w:val="28"/>
          <w:highlight w:val="white"/>
        </w:rPr>
        <w:t xml:space="preserve">орган муниципального контроля может осуществлять </w:t>
      </w:r>
      <w:r>
        <w:rPr>
          <w:rFonts w:ascii="Times New Roman" w:hAnsi="Times New Roman"/>
          <w:b w:val="0"/>
          <w:sz w:val="28"/>
        </w:rPr>
        <w:t>информирование и консультирование в устной форме на собраниях и конференциях граждан.</w:t>
      </w:r>
      <w:proofErr w:type="gramEnd"/>
    </w:p>
    <w:p w:rsidR="002776F5" w:rsidRDefault="002776F5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776F5" w:rsidRDefault="002776F5"/>
    <w:sectPr w:rsidR="002776F5" w:rsidSect="002776F5">
      <w:headerReference w:type="even" r:id="rId12"/>
      <w:headerReference w:type="default" r:id="rId13"/>
      <w:pgSz w:w="11906" w:h="16838"/>
      <w:pgMar w:top="1134" w:right="850" w:bottom="1134" w:left="127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D28" w:rsidRDefault="009B1D28" w:rsidP="002776F5">
      <w:r>
        <w:separator/>
      </w:r>
    </w:p>
  </w:endnote>
  <w:endnote w:type="continuationSeparator" w:id="0">
    <w:p w:rsidR="009B1D28" w:rsidRDefault="009B1D28" w:rsidP="00277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D28" w:rsidRDefault="009B1D28" w:rsidP="002776F5">
      <w:r>
        <w:separator/>
      </w:r>
    </w:p>
  </w:footnote>
  <w:footnote w:type="continuationSeparator" w:id="0">
    <w:p w:rsidR="009B1D28" w:rsidRDefault="009B1D28" w:rsidP="002776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F5" w:rsidRDefault="002776F5">
    <w:pPr>
      <w:pStyle w:val="af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F5" w:rsidRDefault="002776F5">
    <w:pPr>
      <w:pStyle w:val="af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8315D"/>
    <w:multiLevelType w:val="multilevel"/>
    <w:tmpl w:val="3E1876C0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76F5"/>
    <w:rsid w:val="000A0CEF"/>
    <w:rsid w:val="00127057"/>
    <w:rsid w:val="00162DBD"/>
    <w:rsid w:val="001C7F07"/>
    <w:rsid w:val="002776F5"/>
    <w:rsid w:val="002E4B29"/>
    <w:rsid w:val="002E4D69"/>
    <w:rsid w:val="003E3012"/>
    <w:rsid w:val="006647CD"/>
    <w:rsid w:val="00804E13"/>
    <w:rsid w:val="008D74D0"/>
    <w:rsid w:val="009B1D28"/>
    <w:rsid w:val="00AC3796"/>
    <w:rsid w:val="00B02C4B"/>
    <w:rsid w:val="00B03C39"/>
    <w:rsid w:val="00B16B24"/>
    <w:rsid w:val="00BB35CB"/>
    <w:rsid w:val="00D32701"/>
    <w:rsid w:val="00E75BC1"/>
    <w:rsid w:val="00F3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776F5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2776F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776F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2"/>
    <w:next w:val="a0"/>
    <w:link w:val="30"/>
    <w:uiPriority w:val="9"/>
    <w:qFormat/>
    <w:rsid w:val="002776F5"/>
    <w:pPr>
      <w:numPr>
        <w:ilvl w:val="2"/>
        <w:numId w:val="1"/>
      </w:numPr>
      <w:spacing w:before="140" w:after="120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2776F5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6"/>
    <w:link w:val="50"/>
    <w:uiPriority w:val="9"/>
    <w:qFormat/>
    <w:rsid w:val="002776F5"/>
    <w:pPr>
      <w:numPr>
        <w:ilvl w:val="4"/>
        <w:numId w:val="1"/>
      </w:numPr>
      <w:spacing w:before="480"/>
      <w:jc w:val="center"/>
      <w:outlineLvl w:val="4"/>
    </w:pPr>
    <w:rPr>
      <w:sz w:val="40"/>
    </w:rPr>
  </w:style>
  <w:style w:type="paragraph" w:styleId="6">
    <w:name w:val="heading 6"/>
    <w:basedOn w:val="a"/>
    <w:next w:val="a"/>
    <w:link w:val="60"/>
    <w:uiPriority w:val="9"/>
    <w:qFormat/>
    <w:rsid w:val="002776F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2776F5"/>
    <w:rPr>
      <w:rFonts w:ascii="Times New Roman" w:hAnsi="Times New Roman"/>
      <w:sz w:val="24"/>
    </w:rPr>
  </w:style>
  <w:style w:type="paragraph" w:customStyle="1" w:styleId="a4">
    <w:name w:val="Текст выноски Знак"/>
    <w:link w:val="a5"/>
    <w:rsid w:val="002776F5"/>
    <w:rPr>
      <w:rFonts w:ascii="Tahoma" w:hAnsi="Tahoma"/>
      <w:sz w:val="16"/>
    </w:rPr>
  </w:style>
  <w:style w:type="character" w:customStyle="1" w:styleId="a5">
    <w:name w:val="Текст выноски Знак"/>
    <w:link w:val="a4"/>
    <w:rsid w:val="002776F5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2776F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776F5"/>
    <w:rPr>
      <w:rFonts w:ascii="XO Thames" w:hAnsi="XO Thames"/>
      <w:sz w:val="28"/>
    </w:rPr>
  </w:style>
  <w:style w:type="paragraph" w:customStyle="1" w:styleId="WW8Num2z8">
    <w:name w:val="WW8Num2z8"/>
    <w:link w:val="WW8Num2z80"/>
    <w:rsid w:val="002776F5"/>
  </w:style>
  <w:style w:type="character" w:customStyle="1" w:styleId="WW8Num2z80">
    <w:name w:val="WW8Num2z8"/>
    <w:link w:val="WW8Num2z8"/>
    <w:rsid w:val="002776F5"/>
  </w:style>
  <w:style w:type="paragraph" w:styleId="41">
    <w:name w:val="toc 4"/>
    <w:next w:val="a"/>
    <w:link w:val="42"/>
    <w:uiPriority w:val="39"/>
    <w:rsid w:val="002776F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776F5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2776F5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2776F5"/>
    <w:rPr>
      <w:rFonts w:ascii="Calibri" w:hAnsi="Calibri"/>
      <w:b/>
    </w:rPr>
  </w:style>
  <w:style w:type="paragraph" w:customStyle="1" w:styleId="ConsNonformat">
    <w:name w:val="ConsNonformat"/>
    <w:link w:val="ConsNonformat0"/>
    <w:rsid w:val="002776F5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776F5"/>
    <w:rPr>
      <w:rFonts w:ascii="Courier New" w:hAnsi="Courier New"/>
      <w:sz w:val="20"/>
    </w:rPr>
  </w:style>
  <w:style w:type="paragraph" w:customStyle="1" w:styleId="13">
    <w:name w:val="Основной шрифт абзаца1"/>
    <w:link w:val="14"/>
    <w:rsid w:val="002776F5"/>
  </w:style>
  <w:style w:type="character" w:customStyle="1" w:styleId="14">
    <w:name w:val="Основной шрифт абзаца1"/>
    <w:link w:val="13"/>
    <w:rsid w:val="002776F5"/>
  </w:style>
  <w:style w:type="paragraph" w:styleId="61">
    <w:name w:val="toc 6"/>
    <w:next w:val="a"/>
    <w:link w:val="62"/>
    <w:uiPriority w:val="39"/>
    <w:rsid w:val="002776F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776F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776F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776F5"/>
    <w:rPr>
      <w:rFonts w:ascii="XO Thames" w:hAnsi="XO Thames"/>
      <w:sz w:val="28"/>
    </w:rPr>
  </w:style>
  <w:style w:type="paragraph" w:customStyle="1" w:styleId="WW8Num5z0">
    <w:name w:val="WW8Num5z0"/>
    <w:link w:val="WW8Num5z00"/>
    <w:rsid w:val="002776F5"/>
  </w:style>
  <w:style w:type="character" w:customStyle="1" w:styleId="WW8Num5z00">
    <w:name w:val="WW8Num5z0"/>
    <w:link w:val="WW8Num5z0"/>
    <w:rsid w:val="002776F5"/>
  </w:style>
  <w:style w:type="paragraph" w:customStyle="1" w:styleId="WW8Num1z5">
    <w:name w:val="WW8Num1z5"/>
    <w:link w:val="WW8Num1z50"/>
    <w:rsid w:val="002776F5"/>
  </w:style>
  <w:style w:type="character" w:customStyle="1" w:styleId="WW8Num1z50">
    <w:name w:val="WW8Num1z5"/>
    <w:link w:val="WW8Num1z5"/>
    <w:rsid w:val="002776F5"/>
  </w:style>
  <w:style w:type="paragraph" w:customStyle="1" w:styleId="WW8Num1z7">
    <w:name w:val="WW8Num1z7"/>
    <w:link w:val="WW8Num1z70"/>
    <w:rsid w:val="002776F5"/>
  </w:style>
  <w:style w:type="character" w:customStyle="1" w:styleId="WW8Num1z70">
    <w:name w:val="WW8Num1z7"/>
    <w:link w:val="WW8Num1z7"/>
    <w:rsid w:val="002776F5"/>
  </w:style>
  <w:style w:type="paragraph" w:customStyle="1" w:styleId="Endnote">
    <w:name w:val="Endnote"/>
    <w:link w:val="Endnote0"/>
    <w:rsid w:val="002776F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776F5"/>
    <w:rPr>
      <w:rFonts w:ascii="XO Thames" w:hAnsi="XO Thames"/>
      <w:sz w:val="22"/>
    </w:rPr>
  </w:style>
  <w:style w:type="character" w:customStyle="1" w:styleId="30">
    <w:name w:val="Заголовок 3 Знак"/>
    <w:basedOn w:val="15"/>
    <w:link w:val="3"/>
    <w:rsid w:val="002776F5"/>
    <w:rPr>
      <w:sz w:val="28"/>
    </w:rPr>
  </w:style>
  <w:style w:type="paragraph" w:customStyle="1" w:styleId="12">
    <w:name w:val="Заголовок1"/>
    <w:basedOn w:val="a"/>
    <w:next w:val="a0"/>
    <w:link w:val="15"/>
    <w:rsid w:val="002776F5"/>
    <w:pPr>
      <w:jc w:val="center"/>
    </w:pPr>
    <w:rPr>
      <w:b/>
    </w:rPr>
  </w:style>
  <w:style w:type="character" w:customStyle="1" w:styleId="15">
    <w:name w:val="Заголовок1"/>
    <w:basedOn w:val="1"/>
    <w:link w:val="12"/>
    <w:rsid w:val="002776F5"/>
    <w:rPr>
      <w:b/>
    </w:rPr>
  </w:style>
  <w:style w:type="paragraph" w:customStyle="1" w:styleId="16">
    <w:name w:val="Знак примечания1"/>
    <w:link w:val="a6"/>
    <w:rsid w:val="002776F5"/>
    <w:rPr>
      <w:sz w:val="16"/>
    </w:rPr>
  </w:style>
  <w:style w:type="character" w:styleId="a6">
    <w:name w:val="annotation reference"/>
    <w:link w:val="16"/>
    <w:rsid w:val="002776F5"/>
    <w:rPr>
      <w:sz w:val="16"/>
    </w:rPr>
  </w:style>
  <w:style w:type="paragraph" w:customStyle="1" w:styleId="ConsPlusNormal">
    <w:name w:val="ConsPlusNormal"/>
    <w:link w:val="ConsPlusNormal0"/>
    <w:rsid w:val="002776F5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2776F5"/>
    <w:rPr>
      <w:rFonts w:ascii="Arial" w:hAnsi="Arial"/>
      <w:sz w:val="20"/>
    </w:rPr>
  </w:style>
  <w:style w:type="paragraph" w:customStyle="1" w:styleId="a7">
    <w:name w:val="Название Знак"/>
    <w:link w:val="a8"/>
    <w:rsid w:val="002776F5"/>
    <w:rPr>
      <w:b/>
      <w:sz w:val="28"/>
    </w:rPr>
  </w:style>
  <w:style w:type="character" w:customStyle="1" w:styleId="a8">
    <w:name w:val="Название Знак"/>
    <w:link w:val="a7"/>
    <w:rsid w:val="002776F5"/>
    <w:rPr>
      <w:b/>
      <w:sz w:val="28"/>
    </w:rPr>
  </w:style>
  <w:style w:type="paragraph" w:customStyle="1" w:styleId="WW8Num3z3">
    <w:name w:val="WW8Num3z3"/>
    <w:link w:val="WW8Num3z30"/>
    <w:rsid w:val="002776F5"/>
  </w:style>
  <w:style w:type="character" w:customStyle="1" w:styleId="WW8Num3z30">
    <w:name w:val="WW8Num3z3"/>
    <w:link w:val="WW8Num3z3"/>
    <w:rsid w:val="002776F5"/>
  </w:style>
  <w:style w:type="paragraph" w:customStyle="1" w:styleId="17">
    <w:name w:val="Без интервала1"/>
    <w:link w:val="18"/>
    <w:rsid w:val="002776F5"/>
    <w:pPr>
      <w:spacing w:after="0" w:line="240" w:lineRule="auto"/>
    </w:pPr>
    <w:rPr>
      <w:rFonts w:ascii="Calibri" w:hAnsi="Calibri"/>
    </w:rPr>
  </w:style>
  <w:style w:type="character" w:customStyle="1" w:styleId="18">
    <w:name w:val="Без интервала1"/>
    <w:link w:val="17"/>
    <w:rsid w:val="002776F5"/>
    <w:rPr>
      <w:rFonts w:ascii="Calibri" w:hAnsi="Calibri"/>
    </w:rPr>
  </w:style>
  <w:style w:type="paragraph" w:customStyle="1" w:styleId="WW8Num3z1">
    <w:name w:val="WW8Num3z1"/>
    <w:link w:val="WW8Num3z10"/>
    <w:rsid w:val="002776F5"/>
  </w:style>
  <w:style w:type="character" w:customStyle="1" w:styleId="WW8Num3z10">
    <w:name w:val="WW8Num3z1"/>
    <w:link w:val="WW8Num3z1"/>
    <w:rsid w:val="002776F5"/>
  </w:style>
  <w:style w:type="paragraph" w:customStyle="1" w:styleId="s22">
    <w:name w:val="s_22"/>
    <w:basedOn w:val="a"/>
    <w:link w:val="s220"/>
    <w:rsid w:val="002776F5"/>
    <w:pPr>
      <w:spacing w:beforeAutospacing="1" w:afterAutospacing="1"/>
    </w:pPr>
  </w:style>
  <w:style w:type="character" w:customStyle="1" w:styleId="s220">
    <w:name w:val="s_22"/>
    <w:basedOn w:val="1"/>
    <w:link w:val="s22"/>
    <w:rsid w:val="002776F5"/>
  </w:style>
  <w:style w:type="paragraph" w:customStyle="1" w:styleId="19">
    <w:name w:val="Знак сноски1"/>
    <w:link w:val="a9"/>
    <w:rsid w:val="002776F5"/>
    <w:rPr>
      <w:vertAlign w:val="superscript"/>
    </w:rPr>
  </w:style>
  <w:style w:type="character" w:styleId="a9">
    <w:name w:val="footnote reference"/>
    <w:link w:val="19"/>
    <w:rsid w:val="002776F5"/>
    <w:rPr>
      <w:vertAlign w:val="superscript"/>
    </w:rPr>
  </w:style>
  <w:style w:type="paragraph" w:styleId="aa">
    <w:name w:val="No Spacing"/>
    <w:link w:val="ab"/>
    <w:rsid w:val="002776F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Без интервала Знак"/>
    <w:link w:val="aa"/>
    <w:rsid w:val="002776F5"/>
    <w:rPr>
      <w:rFonts w:ascii="Times New Roman" w:hAnsi="Times New Roman"/>
      <w:sz w:val="28"/>
    </w:rPr>
  </w:style>
  <w:style w:type="paragraph" w:customStyle="1" w:styleId="WW8Num3z8">
    <w:name w:val="WW8Num3z8"/>
    <w:link w:val="WW8Num3z80"/>
    <w:rsid w:val="002776F5"/>
  </w:style>
  <w:style w:type="character" w:customStyle="1" w:styleId="WW8Num3z80">
    <w:name w:val="WW8Num3z8"/>
    <w:link w:val="WW8Num3z8"/>
    <w:rsid w:val="002776F5"/>
  </w:style>
  <w:style w:type="paragraph" w:styleId="ac">
    <w:name w:val="Balloon Text"/>
    <w:basedOn w:val="a"/>
    <w:link w:val="1a"/>
    <w:rsid w:val="002776F5"/>
    <w:rPr>
      <w:rFonts w:ascii="Tahoma" w:hAnsi="Tahoma"/>
      <w:sz w:val="16"/>
    </w:rPr>
  </w:style>
  <w:style w:type="character" w:customStyle="1" w:styleId="1a">
    <w:name w:val="Текст выноски Знак1"/>
    <w:basedOn w:val="1"/>
    <w:link w:val="ac"/>
    <w:rsid w:val="002776F5"/>
    <w:rPr>
      <w:rFonts w:ascii="Tahoma" w:hAnsi="Tahoma"/>
      <w:sz w:val="16"/>
    </w:rPr>
  </w:style>
  <w:style w:type="paragraph" w:customStyle="1" w:styleId="s10">
    <w:name w:val="s_10"/>
    <w:basedOn w:val="23"/>
    <w:link w:val="s100"/>
    <w:rsid w:val="002776F5"/>
  </w:style>
  <w:style w:type="character" w:customStyle="1" w:styleId="s100">
    <w:name w:val="s_10"/>
    <w:basedOn w:val="a1"/>
    <w:link w:val="s10"/>
    <w:rsid w:val="002776F5"/>
  </w:style>
  <w:style w:type="paragraph" w:customStyle="1" w:styleId="WW8Num1z1">
    <w:name w:val="WW8Num1z1"/>
    <w:link w:val="WW8Num1z10"/>
    <w:rsid w:val="002776F5"/>
  </w:style>
  <w:style w:type="character" w:customStyle="1" w:styleId="WW8Num1z10">
    <w:name w:val="WW8Num1z1"/>
    <w:link w:val="WW8Num1z1"/>
    <w:rsid w:val="002776F5"/>
  </w:style>
  <w:style w:type="paragraph" w:customStyle="1" w:styleId="1b">
    <w:name w:val="Просмотренная гиперссылка1"/>
    <w:link w:val="ad"/>
    <w:rsid w:val="002776F5"/>
    <w:rPr>
      <w:color w:val="800000"/>
      <w:u w:val="single"/>
    </w:rPr>
  </w:style>
  <w:style w:type="character" w:styleId="ad">
    <w:name w:val="FollowedHyperlink"/>
    <w:link w:val="1b"/>
    <w:rsid w:val="002776F5"/>
    <w:rPr>
      <w:color w:val="800000"/>
      <w:u w:val="single"/>
    </w:rPr>
  </w:style>
  <w:style w:type="paragraph" w:customStyle="1" w:styleId="ae">
    <w:name w:val="Схема документа Знак"/>
    <w:link w:val="af"/>
    <w:rsid w:val="002776F5"/>
    <w:rPr>
      <w:rFonts w:ascii="Tahoma" w:hAnsi="Tahoma"/>
      <w:sz w:val="16"/>
    </w:rPr>
  </w:style>
  <w:style w:type="character" w:customStyle="1" w:styleId="af">
    <w:name w:val="Схема документа Знак"/>
    <w:link w:val="ae"/>
    <w:rsid w:val="002776F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2776F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776F5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2776F5"/>
  </w:style>
  <w:style w:type="character" w:customStyle="1" w:styleId="WW8Num1z20">
    <w:name w:val="WW8Num1z2"/>
    <w:link w:val="WW8Num1z2"/>
    <w:rsid w:val="002776F5"/>
  </w:style>
  <w:style w:type="paragraph" w:styleId="24">
    <w:name w:val="Body Text 2"/>
    <w:basedOn w:val="a"/>
    <w:link w:val="25"/>
    <w:rsid w:val="002776F5"/>
    <w:pPr>
      <w:spacing w:after="120" w:line="480" w:lineRule="auto"/>
    </w:pPr>
  </w:style>
  <w:style w:type="character" w:customStyle="1" w:styleId="25">
    <w:name w:val="Основной текст 2 Знак"/>
    <w:basedOn w:val="1"/>
    <w:link w:val="24"/>
    <w:rsid w:val="002776F5"/>
  </w:style>
  <w:style w:type="paragraph" w:customStyle="1" w:styleId="WW8Num1z8">
    <w:name w:val="WW8Num1z8"/>
    <w:link w:val="WW8Num1z80"/>
    <w:rsid w:val="002776F5"/>
  </w:style>
  <w:style w:type="character" w:customStyle="1" w:styleId="WW8Num1z80">
    <w:name w:val="WW8Num1z8"/>
    <w:link w:val="WW8Num1z8"/>
    <w:rsid w:val="002776F5"/>
  </w:style>
  <w:style w:type="paragraph" w:customStyle="1" w:styleId="WW8Num1z0">
    <w:name w:val="WW8Num1z0"/>
    <w:link w:val="WW8Num1z00"/>
    <w:rsid w:val="002776F5"/>
  </w:style>
  <w:style w:type="character" w:customStyle="1" w:styleId="WW8Num1z00">
    <w:name w:val="WW8Num1z0"/>
    <w:link w:val="WW8Num1z0"/>
    <w:rsid w:val="002776F5"/>
  </w:style>
  <w:style w:type="paragraph" w:customStyle="1" w:styleId="WW8Num1z4">
    <w:name w:val="WW8Num1z4"/>
    <w:link w:val="WW8Num1z40"/>
    <w:rsid w:val="002776F5"/>
  </w:style>
  <w:style w:type="character" w:customStyle="1" w:styleId="WW8Num1z40">
    <w:name w:val="WW8Num1z4"/>
    <w:link w:val="WW8Num1z4"/>
    <w:rsid w:val="002776F5"/>
  </w:style>
  <w:style w:type="paragraph" w:styleId="af0">
    <w:name w:val="List"/>
    <w:basedOn w:val="a0"/>
    <w:link w:val="af1"/>
    <w:rsid w:val="002776F5"/>
  </w:style>
  <w:style w:type="character" w:customStyle="1" w:styleId="af1">
    <w:name w:val="Список Знак"/>
    <w:basedOn w:val="af2"/>
    <w:link w:val="af0"/>
    <w:rsid w:val="002776F5"/>
  </w:style>
  <w:style w:type="paragraph" w:customStyle="1" w:styleId="WW8Num2z7">
    <w:name w:val="WW8Num2z7"/>
    <w:link w:val="WW8Num2z70"/>
    <w:rsid w:val="002776F5"/>
  </w:style>
  <w:style w:type="character" w:customStyle="1" w:styleId="WW8Num2z70">
    <w:name w:val="WW8Num2z7"/>
    <w:link w:val="WW8Num2z7"/>
    <w:rsid w:val="002776F5"/>
  </w:style>
  <w:style w:type="paragraph" w:customStyle="1" w:styleId="af3">
    <w:name w:val="Символ сноски"/>
    <w:link w:val="af4"/>
    <w:rsid w:val="002776F5"/>
    <w:rPr>
      <w:vertAlign w:val="superscript"/>
    </w:rPr>
  </w:style>
  <w:style w:type="character" w:customStyle="1" w:styleId="af4">
    <w:name w:val="Символ сноски"/>
    <w:link w:val="af3"/>
    <w:rsid w:val="002776F5"/>
    <w:rPr>
      <w:vertAlign w:val="superscript"/>
    </w:rPr>
  </w:style>
  <w:style w:type="paragraph" w:customStyle="1" w:styleId="s1">
    <w:name w:val="s_1"/>
    <w:basedOn w:val="a"/>
    <w:link w:val="s11"/>
    <w:rsid w:val="002776F5"/>
    <w:pPr>
      <w:ind w:firstLine="720"/>
      <w:jc w:val="both"/>
    </w:pPr>
    <w:rPr>
      <w:rFonts w:ascii="Arial" w:hAnsi="Arial"/>
      <w:sz w:val="26"/>
    </w:rPr>
  </w:style>
  <w:style w:type="character" w:customStyle="1" w:styleId="s11">
    <w:name w:val="s_1"/>
    <w:basedOn w:val="1"/>
    <w:link w:val="s1"/>
    <w:rsid w:val="002776F5"/>
    <w:rPr>
      <w:rFonts w:ascii="Arial" w:hAnsi="Arial"/>
      <w:sz w:val="26"/>
    </w:rPr>
  </w:style>
  <w:style w:type="character" w:customStyle="1" w:styleId="50">
    <w:name w:val="Заголовок 5 Знак"/>
    <w:basedOn w:val="1"/>
    <w:link w:val="5"/>
    <w:rsid w:val="002776F5"/>
    <w:rPr>
      <w:sz w:val="40"/>
    </w:rPr>
  </w:style>
  <w:style w:type="paragraph" w:styleId="af5">
    <w:name w:val="footer"/>
    <w:basedOn w:val="a"/>
    <w:link w:val="af6"/>
    <w:rsid w:val="002776F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sid w:val="002776F5"/>
  </w:style>
  <w:style w:type="paragraph" w:customStyle="1" w:styleId="af7">
    <w:link w:val="af8"/>
    <w:semiHidden/>
    <w:unhideWhenUsed/>
    <w:rsid w:val="002776F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8">
    <w:link w:val="af7"/>
    <w:semiHidden/>
    <w:unhideWhenUsed/>
    <w:rsid w:val="002776F5"/>
    <w:rPr>
      <w:rFonts w:ascii="Times New Roman" w:hAnsi="Times New Roman"/>
      <w:sz w:val="24"/>
    </w:rPr>
  </w:style>
  <w:style w:type="paragraph" w:styleId="af9">
    <w:name w:val="annotation text"/>
    <w:basedOn w:val="a"/>
    <w:link w:val="afa"/>
    <w:rsid w:val="002776F5"/>
    <w:rPr>
      <w:sz w:val="20"/>
    </w:rPr>
  </w:style>
  <w:style w:type="character" w:customStyle="1" w:styleId="afa">
    <w:name w:val="Текст примечания Знак"/>
    <w:basedOn w:val="1"/>
    <w:link w:val="af9"/>
    <w:rsid w:val="002776F5"/>
    <w:rPr>
      <w:sz w:val="20"/>
    </w:rPr>
  </w:style>
  <w:style w:type="character" w:customStyle="1" w:styleId="11">
    <w:name w:val="Заголовок 1 Знак"/>
    <w:link w:val="10"/>
    <w:rsid w:val="002776F5"/>
    <w:rPr>
      <w:rFonts w:ascii="XO Thames" w:hAnsi="XO Thames"/>
      <w:b/>
      <w:sz w:val="32"/>
    </w:rPr>
  </w:style>
  <w:style w:type="paragraph" w:customStyle="1" w:styleId="23">
    <w:name w:val="Основной шрифт абзаца2"/>
    <w:link w:val="1c"/>
    <w:rsid w:val="002776F5"/>
  </w:style>
  <w:style w:type="paragraph" w:customStyle="1" w:styleId="1c">
    <w:name w:val="Гиперссылка1"/>
    <w:link w:val="afb"/>
    <w:rsid w:val="002776F5"/>
    <w:rPr>
      <w:color w:val="0000FF"/>
      <w:u w:val="single"/>
    </w:rPr>
  </w:style>
  <w:style w:type="character" w:styleId="afb">
    <w:name w:val="Hyperlink"/>
    <w:link w:val="1c"/>
    <w:rsid w:val="002776F5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776F5"/>
    <w:rPr>
      <w:sz w:val="20"/>
    </w:rPr>
  </w:style>
  <w:style w:type="character" w:customStyle="1" w:styleId="Footnote0">
    <w:name w:val="Footnote"/>
    <w:basedOn w:val="1"/>
    <w:link w:val="Footnote"/>
    <w:rsid w:val="002776F5"/>
    <w:rPr>
      <w:sz w:val="20"/>
    </w:rPr>
  </w:style>
  <w:style w:type="paragraph" w:customStyle="1" w:styleId="ConsTitle">
    <w:name w:val="ConsTitle"/>
    <w:link w:val="ConsTitle0"/>
    <w:rsid w:val="002776F5"/>
    <w:pPr>
      <w:widowControl w:val="0"/>
      <w:spacing w:after="0" w:line="240" w:lineRule="auto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2776F5"/>
    <w:rPr>
      <w:rFonts w:ascii="Arial" w:hAnsi="Arial"/>
      <w:b/>
      <w:sz w:val="16"/>
    </w:rPr>
  </w:style>
  <w:style w:type="paragraph" w:styleId="1d">
    <w:name w:val="toc 1"/>
    <w:next w:val="a"/>
    <w:link w:val="1e"/>
    <w:uiPriority w:val="39"/>
    <w:rsid w:val="002776F5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776F5"/>
    <w:rPr>
      <w:rFonts w:ascii="XO Thames" w:hAnsi="XO Thames"/>
      <w:b/>
      <w:sz w:val="28"/>
    </w:rPr>
  </w:style>
  <w:style w:type="paragraph" w:customStyle="1" w:styleId="WW8Num2z2">
    <w:name w:val="WW8Num2z2"/>
    <w:link w:val="WW8Num2z20"/>
    <w:rsid w:val="002776F5"/>
  </w:style>
  <w:style w:type="character" w:customStyle="1" w:styleId="WW8Num2z20">
    <w:name w:val="WW8Num2z2"/>
    <w:link w:val="WW8Num2z2"/>
    <w:rsid w:val="002776F5"/>
  </w:style>
  <w:style w:type="paragraph" w:customStyle="1" w:styleId="WW8Num4z0">
    <w:name w:val="WW8Num4z0"/>
    <w:link w:val="WW8Num4z00"/>
    <w:rsid w:val="002776F5"/>
  </w:style>
  <w:style w:type="character" w:customStyle="1" w:styleId="WW8Num4z00">
    <w:name w:val="WW8Num4z0"/>
    <w:link w:val="WW8Num4z0"/>
    <w:rsid w:val="002776F5"/>
  </w:style>
  <w:style w:type="paragraph" w:customStyle="1" w:styleId="HeaderandFooter">
    <w:name w:val="Header and Footer"/>
    <w:link w:val="HeaderandFooter0"/>
    <w:rsid w:val="002776F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776F5"/>
    <w:rPr>
      <w:rFonts w:ascii="XO Thames" w:hAnsi="XO Thames"/>
      <w:sz w:val="28"/>
    </w:rPr>
  </w:style>
  <w:style w:type="paragraph" w:customStyle="1" w:styleId="s15">
    <w:name w:val="s_15"/>
    <w:basedOn w:val="a"/>
    <w:link w:val="s150"/>
    <w:rsid w:val="002776F5"/>
    <w:pPr>
      <w:spacing w:beforeAutospacing="1" w:afterAutospacing="1"/>
    </w:pPr>
  </w:style>
  <w:style w:type="character" w:customStyle="1" w:styleId="s150">
    <w:name w:val="s_15"/>
    <w:basedOn w:val="1"/>
    <w:link w:val="s15"/>
    <w:rsid w:val="002776F5"/>
  </w:style>
  <w:style w:type="paragraph" w:customStyle="1" w:styleId="WW8Num2z4">
    <w:name w:val="WW8Num2z4"/>
    <w:link w:val="WW8Num2z40"/>
    <w:rsid w:val="002776F5"/>
  </w:style>
  <w:style w:type="character" w:customStyle="1" w:styleId="WW8Num2z40">
    <w:name w:val="WW8Num2z4"/>
    <w:link w:val="WW8Num2z4"/>
    <w:rsid w:val="002776F5"/>
  </w:style>
  <w:style w:type="paragraph" w:customStyle="1" w:styleId="WW8Num3z7">
    <w:name w:val="WW8Num3z7"/>
    <w:link w:val="WW8Num3z70"/>
    <w:rsid w:val="002776F5"/>
  </w:style>
  <w:style w:type="character" w:customStyle="1" w:styleId="WW8Num3z70">
    <w:name w:val="WW8Num3z7"/>
    <w:link w:val="WW8Num3z7"/>
    <w:rsid w:val="002776F5"/>
  </w:style>
  <w:style w:type="paragraph" w:styleId="9">
    <w:name w:val="toc 9"/>
    <w:next w:val="a"/>
    <w:link w:val="90"/>
    <w:uiPriority w:val="39"/>
    <w:rsid w:val="002776F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776F5"/>
    <w:rPr>
      <w:rFonts w:ascii="XO Thames" w:hAnsi="XO Thames"/>
      <w:sz w:val="28"/>
    </w:rPr>
  </w:style>
  <w:style w:type="paragraph" w:customStyle="1" w:styleId="WW8Num2z1">
    <w:name w:val="WW8Num2z1"/>
    <w:link w:val="WW8Num2z10"/>
    <w:rsid w:val="002776F5"/>
  </w:style>
  <w:style w:type="character" w:customStyle="1" w:styleId="WW8Num2z10">
    <w:name w:val="WW8Num2z1"/>
    <w:link w:val="WW8Num2z1"/>
    <w:rsid w:val="002776F5"/>
  </w:style>
  <w:style w:type="paragraph" w:customStyle="1" w:styleId="afc">
    <w:name w:val="Знак"/>
    <w:basedOn w:val="a"/>
    <w:link w:val="afd"/>
    <w:rsid w:val="002776F5"/>
    <w:rPr>
      <w:rFonts w:ascii="Verdana" w:hAnsi="Verdana"/>
      <w:sz w:val="20"/>
    </w:rPr>
  </w:style>
  <w:style w:type="character" w:customStyle="1" w:styleId="afd">
    <w:name w:val="Знак"/>
    <w:basedOn w:val="1"/>
    <w:link w:val="afc"/>
    <w:rsid w:val="002776F5"/>
    <w:rPr>
      <w:rFonts w:ascii="Verdana" w:hAnsi="Verdana"/>
      <w:sz w:val="20"/>
    </w:rPr>
  </w:style>
  <w:style w:type="paragraph" w:customStyle="1" w:styleId="WW8Num2z6">
    <w:name w:val="WW8Num2z6"/>
    <w:link w:val="WW8Num2z60"/>
    <w:rsid w:val="002776F5"/>
  </w:style>
  <w:style w:type="character" w:customStyle="1" w:styleId="WW8Num2z60">
    <w:name w:val="WW8Num2z6"/>
    <w:link w:val="WW8Num2z6"/>
    <w:rsid w:val="002776F5"/>
  </w:style>
  <w:style w:type="paragraph" w:customStyle="1" w:styleId="afe">
    <w:name w:val="Текст сноски Знак"/>
    <w:basedOn w:val="13"/>
    <w:link w:val="aff"/>
    <w:rsid w:val="002776F5"/>
  </w:style>
  <w:style w:type="character" w:customStyle="1" w:styleId="aff">
    <w:name w:val="Текст сноски Знак"/>
    <w:basedOn w:val="14"/>
    <w:link w:val="afe"/>
    <w:rsid w:val="002776F5"/>
  </w:style>
  <w:style w:type="paragraph" w:customStyle="1" w:styleId="aff0">
    <w:name w:val="Подзаголовок Знак"/>
    <w:link w:val="aff1"/>
    <w:rsid w:val="002776F5"/>
    <w:rPr>
      <w:b/>
      <w:sz w:val="28"/>
    </w:rPr>
  </w:style>
  <w:style w:type="character" w:customStyle="1" w:styleId="aff1">
    <w:name w:val="Подзаголовок Знак"/>
    <w:link w:val="aff0"/>
    <w:rsid w:val="002776F5"/>
    <w:rPr>
      <w:b/>
      <w:sz w:val="28"/>
    </w:rPr>
  </w:style>
  <w:style w:type="paragraph" w:styleId="8">
    <w:name w:val="toc 8"/>
    <w:next w:val="a"/>
    <w:link w:val="80"/>
    <w:uiPriority w:val="39"/>
    <w:rsid w:val="002776F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776F5"/>
    <w:rPr>
      <w:rFonts w:ascii="XO Thames" w:hAnsi="XO Thames"/>
      <w:sz w:val="28"/>
    </w:rPr>
  </w:style>
  <w:style w:type="paragraph" w:customStyle="1" w:styleId="WW8Num3z4">
    <w:name w:val="WW8Num3z4"/>
    <w:link w:val="WW8Num3z40"/>
    <w:rsid w:val="002776F5"/>
  </w:style>
  <w:style w:type="character" w:customStyle="1" w:styleId="WW8Num3z40">
    <w:name w:val="WW8Num3z4"/>
    <w:link w:val="WW8Num3z4"/>
    <w:rsid w:val="002776F5"/>
  </w:style>
  <w:style w:type="paragraph" w:styleId="aff2">
    <w:name w:val="caption"/>
    <w:basedOn w:val="a"/>
    <w:link w:val="aff3"/>
    <w:rsid w:val="002776F5"/>
    <w:pPr>
      <w:spacing w:before="120" w:after="120"/>
    </w:pPr>
    <w:rPr>
      <w:i/>
    </w:rPr>
  </w:style>
  <w:style w:type="character" w:customStyle="1" w:styleId="aff3">
    <w:name w:val="Название объекта Знак"/>
    <w:basedOn w:val="1"/>
    <w:link w:val="aff2"/>
    <w:rsid w:val="002776F5"/>
    <w:rPr>
      <w:i/>
    </w:rPr>
  </w:style>
  <w:style w:type="paragraph" w:customStyle="1" w:styleId="WW8Num3z0">
    <w:name w:val="WW8Num3z0"/>
    <w:link w:val="WW8Num3z00"/>
    <w:rsid w:val="002776F5"/>
  </w:style>
  <w:style w:type="character" w:customStyle="1" w:styleId="WW8Num3z00">
    <w:name w:val="WW8Num3z0"/>
    <w:link w:val="WW8Num3z0"/>
    <w:rsid w:val="002776F5"/>
  </w:style>
  <w:style w:type="paragraph" w:styleId="aff4">
    <w:name w:val="header"/>
    <w:basedOn w:val="a"/>
    <w:link w:val="aff5"/>
    <w:rsid w:val="002776F5"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basedOn w:val="1"/>
    <w:link w:val="aff4"/>
    <w:rsid w:val="002776F5"/>
  </w:style>
  <w:style w:type="paragraph" w:customStyle="1" w:styleId="WW8Num3z2">
    <w:name w:val="WW8Num3z2"/>
    <w:link w:val="WW8Num3z20"/>
    <w:rsid w:val="002776F5"/>
  </w:style>
  <w:style w:type="character" w:customStyle="1" w:styleId="WW8Num3z20">
    <w:name w:val="WW8Num3z2"/>
    <w:link w:val="WW8Num3z2"/>
    <w:rsid w:val="002776F5"/>
  </w:style>
  <w:style w:type="paragraph" w:styleId="a0">
    <w:name w:val="Body Text"/>
    <w:basedOn w:val="a"/>
    <w:link w:val="af2"/>
    <w:rsid w:val="002776F5"/>
    <w:pPr>
      <w:ind w:right="-483"/>
      <w:jc w:val="both"/>
    </w:pPr>
    <w:rPr>
      <w:b/>
    </w:rPr>
  </w:style>
  <w:style w:type="character" w:customStyle="1" w:styleId="af2">
    <w:name w:val="Основной текст Знак"/>
    <w:basedOn w:val="1"/>
    <w:link w:val="a0"/>
    <w:rsid w:val="002776F5"/>
    <w:rPr>
      <w:b/>
    </w:rPr>
  </w:style>
  <w:style w:type="paragraph" w:customStyle="1" w:styleId="aff6">
    <w:name w:val="Знак"/>
    <w:basedOn w:val="a"/>
    <w:link w:val="aff7"/>
    <w:rsid w:val="002776F5"/>
    <w:pPr>
      <w:spacing w:before="280" w:after="280"/>
    </w:pPr>
    <w:rPr>
      <w:rFonts w:ascii="Tahoma" w:hAnsi="Tahoma"/>
      <w:sz w:val="20"/>
    </w:rPr>
  </w:style>
  <w:style w:type="character" w:customStyle="1" w:styleId="aff7">
    <w:name w:val="Знак"/>
    <w:basedOn w:val="1"/>
    <w:link w:val="aff6"/>
    <w:rsid w:val="002776F5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rsid w:val="002776F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776F5"/>
    <w:rPr>
      <w:rFonts w:ascii="XO Thames" w:hAnsi="XO Thames"/>
      <w:sz w:val="28"/>
    </w:rPr>
  </w:style>
  <w:style w:type="paragraph" w:customStyle="1" w:styleId="WW8Num3z5">
    <w:name w:val="WW8Num3z5"/>
    <w:link w:val="WW8Num3z50"/>
    <w:rsid w:val="002776F5"/>
  </w:style>
  <w:style w:type="character" w:customStyle="1" w:styleId="WW8Num3z50">
    <w:name w:val="WW8Num3z5"/>
    <w:link w:val="WW8Num3z5"/>
    <w:rsid w:val="002776F5"/>
  </w:style>
  <w:style w:type="paragraph" w:customStyle="1" w:styleId="WW8Num2z3">
    <w:name w:val="WW8Num2z3"/>
    <w:link w:val="WW8Num2z30"/>
    <w:rsid w:val="002776F5"/>
  </w:style>
  <w:style w:type="character" w:customStyle="1" w:styleId="WW8Num2z30">
    <w:name w:val="WW8Num2z3"/>
    <w:link w:val="WW8Num2z3"/>
    <w:rsid w:val="002776F5"/>
  </w:style>
  <w:style w:type="paragraph" w:customStyle="1" w:styleId="WW8Num2z5">
    <w:name w:val="WW8Num2z5"/>
    <w:link w:val="WW8Num2z50"/>
    <w:rsid w:val="002776F5"/>
  </w:style>
  <w:style w:type="character" w:customStyle="1" w:styleId="WW8Num2z50">
    <w:name w:val="WW8Num2z5"/>
    <w:link w:val="WW8Num2z5"/>
    <w:rsid w:val="002776F5"/>
  </w:style>
  <w:style w:type="paragraph" w:customStyle="1" w:styleId="WW8Num2z0">
    <w:name w:val="WW8Num2z0"/>
    <w:link w:val="WW8Num2z00"/>
    <w:rsid w:val="002776F5"/>
  </w:style>
  <w:style w:type="character" w:customStyle="1" w:styleId="WW8Num2z00">
    <w:name w:val="WW8Num2z0"/>
    <w:link w:val="WW8Num2z0"/>
    <w:rsid w:val="002776F5"/>
    <w:rPr>
      <w:b w:val="0"/>
      <w:i w:val="0"/>
      <w:color w:val="000000"/>
    </w:rPr>
  </w:style>
  <w:style w:type="paragraph" w:styleId="aff8">
    <w:name w:val="Subtitle"/>
    <w:basedOn w:val="a"/>
    <w:next w:val="a0"/>
    <w:link w:val="1f"/>
    <w:uiPriority w:val="11"/>
    <w:qFormat/>
    <w:rsid w:val="002776F5"/>
    <w:pPr>
      <w:jc w:val="center"/>
    </w:pPr>
    <w:rPr>
      <w:b/>
    </w:rPr>
  </w:style>
  <w:style w:type="character" w:customStyle="1" w:styleId="1f">
    <w:name w:val="Подзаголовок Знак1"/>
    <w:basedOn w:val="1"/>
    <w:link w:val="aff8"/>
    <w:rsid w:val="002776F5"/>
    <w:rPr>
      <w:b/>
    </w:rPr>
  </w:style>
  <w:style w:type="paragraph" w:customStyle="1" w:styleId="WW8Num3z6">
    <w:name w:val="WW8Num3z6"/>
    <w:link w:val="WW8Num3z60"/>
    <w:rsid w:val="002776F5"/>
  </w:style>
  <w:style w:type="character" w:customStyle="1" w:styleId="WW8Num3z60">
    <w:name w:val="WW8Num3z6"/>
    <w:link w:val="WW8Num3z6"/>
    <w:rsid w:val="002776F5"/>
  </w:style>
  <w:style w:type="paragraph" w:customStyle="1" w:styleId="1f0">
    <w:name w:val="Указатель1"/>
    <w:basedOn w:val="a"/>
    <w:link w:val="1f1"/>
    <w:rsid w:val="002776F5"/>
  </w:style>
  <w:style w:type="character" w:customStyle="1" w:styleId="1f1">
    <w:name w:val="Указатель1"/>
    <w:basedOn w:val="1"/>
    <w:link w:val="1f0"/>
    <w:rsid w:val="002776F5"/>
  </w:style>
  <w:style w:type="paragraph" w:customStyle="1" w:styleId="WW8Num1z6">
    <w:name w:val="WW8Num1z6"/>
    <w:link w:val="WW8Num1z60"/>
    <w:rsid w:val="002776F5"/>
  </w:style>
  <w:style w:type="character" w:customStyle="1" w:styleId="WW8Num1z60">
    <w:name w:val="WW8Num1z6"/>
    <w:link w:val="WW8Num1z6"/>
    <w:rsid w:val="002776F5"/>
  </w:style>
  <w:style w:type="paragraph" w:customStyle="1" w:styleId="highlightsearch">
    <w:name w:val="highlightsearch"/>
    <w:basedOn w:val="23"/>
    <w:link w:val="highlightsearch0"/>
    <w:rsid w:val="002776F5"/>
  </w:style>
  <w:style w:type="character" w:customStyle="1" w:styleId="highlightsearch0">
    <w:name w:val="highlightsearch"/>
    <w:basedOn w:val="a1"/>
    <w:link w:val="highlightsearch"/>
    <w:rsid w:val="002776F5"/>
  </w:style>
  <w:style w:type="paragraph" w:styleId="aff9">
    <w:name w:val="Title"/>
    <w:next w:val="a"/>
    <w:link w:val="1f2"/>
    <w:uiPriority w:val="10"/>
    <w:qFormat/>
    <w:rsid w:val="002776F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2">
    <w:name w:val="Название Знак1"/>
    <w:link w:val="aff9"/>
    <w:rsid w:val="002776F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2776F5"/>
    <w:rPr>
      <w:b/>
    </w:rPr>
  </w:style>
  <w:style w:type="paragraph" w:customStyle="1" w:styleId="WW8Num1z3">
    <w:name w:val="WW8Num1z3"/>
    <w:link w:val="WW8Num1z30"/>
    <w:rsid w:val="002776F5"/>
  </w:style>
  <w:style w:type="character" w:customStyle="1" w:styleId="WW8Num1z30">
    <w:name w:val="WW8Num1z3"/>
    <w:link w:val="WW8Num1z3"/>
    <w:rsid w:val="002776F5"/>
  </w:style>
  <w:style w:type="character" w:customStyle="1" w:styleId="20">
    <w:name w:val="Заголовок 2 Знак"/>
    <w:link w:val="2"/>
    <w:rsid w:val="002776F5"/>
    <w:rPr>
      <w:rFonts w:ascii="XO Thames" w:hAnsi="XO Thames"/>
      <w:b/>
      <w:sz w:val="28"/>
    </w:rPr>
  </w:style>
  <w:style w:type="paragraph" w:customStyle="1" w:styleId="1f3">
    <w:name w:val="Номер страницы1"/>
    <w:basedOn w:val="23"/>
    <w:link w:val="affa"/>
    <w:rsid w:val="002776F5"/>
  </w:style>
  <w:style w:type="character" w:styleId="affa">
    <w:name w:val="page number"/>
    <w:basedOn w:val="a1"/>
    <w:link w:val="1f3"/>
    <w:rsid w:val="002776F5"/>
  </w:style>
  <w:style w:type="paragraph" w:customStyle="1" w:styleId="affb">
    <w:name w:val="Текст в заданном формате"/>
    <w:basedOn w:val="a"/>
    <w:link w:val="affc"/>
    <w:rsid w:val="002776F5"/>
    <w:pPr>
      <w:widowControl w:val="0"/>
    </w:pPr>
    <w:rPr>
      <w:rFonts w:ascii="Liberation Mono" w:hAnsi="Liberation Mono"/>
      <w:sz w:val="20"/>
    </w:rPr>
  </w:style>
  <w:style w:type="character" w:customStyle="1" w:styleId="affc">
    <w:name w:val="Текст в заданном формате"/>
    <w:basedOn w:val="1"/>
    <w:link w:val="affb"/>
    <w:rsid w:val="002776F5"/>
    <w:rPr>
      <w:rFonts w:ascii="Liberation Mono" w:hAnsi="Liberation Mono"/>
      <w:sz w:val="20"/>
    </w:rPr>
  </w:style>
  <w:style w:type="paragraph" w:customStyle="1" w:styleId="affd">
    <w:name w:val="Гипертекстовая ссылка"/>
    <w:link w:val="affe"/>
    <w:rsid w:val="002776F5"/>
    <w:rPr>
      <w:color w:val="106BBE"/>
    </w:rPr>
  </w:style>
  <w:style w:type="character" w:customStyle="1" w:styleId="affe">
    <w:name w:val="Гипертекстовая ссылка"/>
    <w:link w:val="affd"/>
    <w:rsid w:val="002776F5"/>
    <w:rPr>
      <w:color w:val="106BBE"/>
    </w:rPr>
  </w:style>
  <w:style w:type="paragraph" w:styleId="afff">
    <w:name w:val="annotation subject"/>
    <w:basedOn w:val="af9"/>
    <w:next w:val="af9"/>
    <w:link w:val="afff0"/>
    <w:rsid w:val="002776F5"/>
    <w:rPr>
      <w:b/>
    </w:rPr>
  </w:style>
  <w:style w:type="character" w:customStyle="1" w:styleId="afff0">
    <w:name w:val="Тема примечания Знак"/>
    <w:basedOn w:val="afa"/>
    <w:link w:val="afff"/>
    <w:rsid w:val="002776F5"/>
    <w:rPr>
      <w:b/>
    </w:rPr>
  </w:style>
  <w:style w:type="paragraph" w:customStyle="1" w:styleId="1f4">
    <w:name w:val="Схема документа1"/>
    <w:basedOn w:val="a"/>
    <w:link w:val="1f5"/>
    <w:rsid w:val="002776F5"/>
    <w:rPr>
      <w:rFonts w:ascii="Tahoma" w:hAnsi="Tahoma"/>
      <w:sz w:val="16"/>
    </w:rPr>
  </w:style>
  <w:style w:type="character" w:customStyle="1" w:styleId="1f5">
    <w:name w:val="Схема документа1"/>
    <w:basedOn w:val="1"/>
    <w:link w:val="1f4"/>
    <w:rsid w:val="002776F5"/>
    <w:rPr>
      <w:rFonts w:ascii="Tahoma" w:hAnsi="Tahoma"/>
      <w:sz w:val="16"/>
    </w:rPr>
  </w:style>
  <w:style w:type="character" w:customStyle="1" w:styleId="60">
    <w:name w:val="Заголовок 6 Знак"/>
    <w:basedOn w:val="1"/>
    <w:link w:val="6"/>
    <w:rsid w:val="002776F5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26</Pages>
  <Words>6722</Words>
  <Characters>38322</Characters>
  <Application>Microsoft Office Word</Application>
  <DocSecurity>0</DocSecurity>
  <Lines>319</Lines>
  <Paragraphs>89</Paragraphs>
  <ScaleCrop>false</ScaleCrop>
  <Company/>
  <LinksUpToDate>false</LinksUpToDate>
  <CharactersWithSpaces>44955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16</cp:revision>
  <cp:lastPrinted>2026-07-28T11:59:00Z</cp:lastPrinted>
  <dcterms:created xsi:type="dcterms:W3CDTF">2026-07-24T10:59:00Z</dcterms:created>
  <dcterms:modified xsi:type="dcterms:W3CDTF">2026-07-28T12:04:00Z</dcterms:modified>
</cp:coreProperties>
</file>